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BAEF8" w14:textId="06C1D662" w:rsidR="003A2229" w:rsidRPr="003A2229" w:rsidRDefault="003A2229" w:rsidP="00D67BF2">
      <w:pPr>
        <w:ind w:right="-7"/>
        <w:jc w:val="both"/>
        <w:rPr>
          <w:rFonts w:ascii="Berthold Akzidenz Grotesk" w:hAnsi="Berthold Akzidenz Grotesk" w:cs="Times New Roman"/>
          <w:b/>
          <w:bCs/>
          <w:sz w:val="20"/>
          <w:szCs w:val="20"/>
          <w:lang w:val="en-US"/>
        </w:rPr>
      </w:pPr>
      <w:r w:rsidRPr="003A2229">
        <w:rPr>
          <w:rFonts w:ascii="Berthold Akzidenz Grotesk" w:hAnsi="Berthold Akzidenz Grotesk" w:cs="Times New Roman"/>
          <w:b/>
          <w:bCs/>
          <w:sz w:val="20"/>
          <w:szCs w:val="20"/>
          <w:lang w:val="en-US"/>
        </w:rPr>
        <w:t>Press Release</w:t>
      </w:r>
    </w:p>
    <w:p w14:paraId="554A3190" w14:textId="1A5C317D" w:rsidR="003A2229" w:rsidRPr="003A2229" w:rsidRDefault="003A2229" w:rsidP="00D67BF2">
      <w:pPr>
        <w:ind w:right="-7"/>
        <w:jc w:val="both"/>
        <w:rPr>
          <w:rFonts w:ascii="Berthold Akzidenz Grotesk" w:hAnsi="Berthold Akzidenz Grotesk" w:cs="Times New Roman"/>
          <w:b/>
          <w:bCs/>
          <w:sz w:val="20"/>
          <w:szCs w:val="20"/>
          <w:lang w:val="en-US"/>
        </w:rPr>
      </w:pPr>
    </w:p>
    <w:p w14:paraId="5DE34985" w14:textId="27FED805" w:rsidR="003A2229" w:rsidRPr="003A2229" w:rsidRDefault="003A2229" w:rsidP="00D67BF2">
      <w:pPr>
        <w:ind w:right="-7"/>
        <w:jc w:val="both"/>
        <w:rPr>
          <w:rFonts w:ascii="Berthold Akzidenz Grotesk" w:hAnsi="Berthold Akzidenz Grotesk" w:cs="Times New Roman"/>
          <w:b/>
          <w:bCs/>
          <w:sz w:val="20"/>
          <w:szCs w:val="20"/>
          <w:lang w:val="en-US"/>
        </w:rPr>
      </w:pPr>
      <w:r w:rsidRPr="003A2229">
        <w:rPr>
          <w:rFonts w:ascii="Berthold Akzidenz Grotesk" w:hAnsi="Berthold Akzidenz Grotesk" w:cs="Times New Roman"/>
          <w:b/>
          <w:bCs/>
          <w:sz w:val="20"/>
          <w:szCs w:val="20"/>
          <w:lang w:val="en-US"/>
        </w:rPr>
        <w:t xml:space="preserve">Martín Soto </w:t>
      </w:r>
      <w:proofErr w:type="spellStart"/>
      <w:r w:rsidRPr="003A2229">
        <w:rPr>
          <w:rFonts w:ascii="Berthold Akzidenz Grotesk" w:hAnsi="Berthold Akzidenz Grotesk" w:cs="Times New Roman"/>
          <w:b/>
          <w:bCs/>
          <w:sz w:val="20"/>
          <w:szCs w:val="20"/>
          <w:lang w:val="en-US"/>
        </w:rPr>
        <w:t>Climént</w:t>
      </w:r>
      <w:proofErr w:type="spellEnd"/>
      <w:r w:rsidRPr="003A2229">
        <w:rPr>
          <w:rFonts w:ascii="Berthold Akzidenz Grotesk" w:hAnsi="Berthold Akzidenz Grotesk" w:cs="Times New Roman"/>
          <w:b/>
          <w:bCs/>
          <w:sz w:val="20"/>
          <w:szCs w:val="20"/>
          <w:lang w:val="en-US"/>
        </w:rPr>
        <w:t xml:space="preserve"> – The Phantom’s Shadow</w:t>
      </w:r>
    </w:p>
    <w:p w14:paraId="52CD9928" w14:textId="77777777" w:rsidR="003A2229" w:rsidRDefault="003A2229" w:rsidP="00D67BF2">
      <w:pPr>
        <w:ind w:right="-7"/>
        <w:jc w:val="both"/>
        <w:rPr>
          <w:rFonts w:ascii="Berthold Akzidenz Grotesk" w:hAnsi="Berthold Akzidenz Grotesk" w:cs="Times New Roman"/>
          <w:sz w:val="20"/>
          <w:szCs w:val="20"/>
          <w:lang w:val="en-US"/>
        </w:rPr>
      </w:pPr>
      <w:r>
        <w:rPr>
          <w:rFonts w:ascii="Berthold Akzidenz Grotesk" w:hAnsi="Berthold Akzidenz Grotesk" w:cs="Times New Roman"/>
          <w:sz w:val="20"/>
          <w:szCs w:val="20"/>
          <w:lang w:val="en-US"/>
        </w:rPr>
        <w:t xml:space="preserve">Curated by </w:t>
      </w:r>
      <w:proofErr w:type="spellStart"/>
      <w:r>
        <w:rPr>
          <w:rFonts w:ascii="Berthold Akzidenz Grotesk" w:hAnsi="Berthold Akzidenz Grotesk" w:cs="Times New Roman"/>
          <w:sz w:val="20"/>
          <w:szCs w:val="20"/>
          <w:lang w:val="en-US"/>
        </w:rPr>
        <w:t>Giorgia</w:t>
      </w:r>
      <w:proofErr w:type="spellEnd"/>
      <w:r>
        <w:rPr>
          <w:rFonts w:ascii="Berthold Akzidenz Grotesk" w:hAnsi="Berthold Akzidenz Grotesk" w:cs="Times New Roman"/>
          <w:sz w:val="20"/>
          <w:szCs w:val="20"/>
          <w:lang w:val="en-US"/>
        </w:rPr>
        <w:t xml:space="preserve"> von Albertini</w:t>
      </w:r>
    </w:p>
    <w:p w14:paraId="76B1FB79" w14:textId="35066E98" w:rsidR="003A2229" w:rsidRPr="003A2229" w:rsidRDefault="003A2229" w:rsidP="00D67BF2">
      <w:pPr>
        <w:ind w:right="-7"/>
        <w:jc w:val="both"/>
        <w:rPr>
          <w:rFonts w:ascii="Berthold Akzidenz Grotesk" w:hAnsi="Berthold Akzidenz Grotesk" w:cs="Times New Roman"/>
          <w:sz w:val="20"/>
          <w:szCs w:val="20"/>
          <w:lang w:val="en-US"/>
        </w:rPr>
      </w:pPr>
      <w:r w:rsidRPr="003A2229">
        <w:rPr>
          <w:rFonts w:ascii="Berthold Akzidenz Grotesk" w:hAnsi="Berthold Akzidenz Grotesk" w:cs="Times New Roman"/>
          <w:sz w:val="20"/>
          <w:szCs w:val="20"/>
          <w:lang w:val="en-US"/>
        </w:rPr>
        <w:t>9 February – 19 March 2022</w:t>
      </w:r>
    </w:p>
    <w:p w14:paraId="0DA45E0B" w14:textId="6E45758F" w:rsidR="003A2229" w:rsidRDefault="003A2229" w:rsidP="00D67BF2">
      <w:pPr>
        <w:ind w:right="-7"/>
        <w:jc w:val="both"/>
        <w:rPr>
          <w:rFonts w:ascii="Berthold Akzidenz Grotesk" w:hAnsi="Berthold Akzidenz Grotesk" w:cs="Times New Roman"/>
          <w:sz w:val="20"/>
          <w:szCs w:val="20"/>
          <w:lang w:val="en-US"/>
        </w:rPr>
      </w:pPr>
      <w:r w:rsidRPr="003A2229">
        <w:rPr>
          <w:rFonts w:ascii="Berthold Akzidenz Grotesk" w:hAnsi="Berthold Akzidenz Grotesk" w:cs="Times New Roman"/>
          <w:sz w:val="20"/>
          <w:szCs w:val="20"/>
          <w:lang w:val="en-US"/>
        </w:rPr>
        <w:t>Opening Tuesday, 8 February 2022</w:t>
      </w:r>
    </w:p>
    <w:p w14:paraId="79BBEC00" w14:textId="77777777" w:rsidR="00113C38" w:rsidRPr="003A2229" w:rsidRDefault="00113C38" w:rsidP="00D67BF2">
      <w:pPr>
        <w:ind w:right="-7"/>
        <w:jc w:val="both"/>
        <w:rPr>
          <w:rFonts w:ascii="Berthold Akzidenz Grotesk" w:hAnsi="Berthold Akzidenz Grotesk" w:cs="Times New Roman"/>
          <w:sz w:val="20"/>
          <w:szCs w:val="20"/>
          <w:lang w:val="en-US"/>
        </w:rPr>
      </w:pPr>
    </w:p>
    <w:p w14:paraId="753B0B15" w14:textId="77777777" w:rsidR="003A2229" w:rsidRPr="003A2229" w:rsidRDefault="003A2229" w:rsidP="00D67BF2">
      <w:pPr>
        <w:ind w:right="-7"/>
        <w:jc w:val="both"/>
        <w:rPr>
          <w:rFonts w:ascii="Berthold Akzidenz Grotesk" w:hAnsi="Berthold Akzidenz Grotesk" w:cs="Times New Roman"/>
          <w:sz w:val="20"/>
          <w:szCs w:val="20"/>
          <w:lang w:val="en-US"/>
        </w:rPr>
      </w:pPr>
    </w:p>
    <w:p w14:paraId="63B99BF4" w14:textId="47D04BCD" w:rsidR="00D67BF2" w:rsidRDefault="00DB4D94" w:rsidP="00D67BF2">
      <w:pPr>
        <w:ind w:right="-7"/>
        <w:jc w:val="both"/>
        <w:rPr>
          <w:rFonts w:ascii="Berthold Akzidenz Grotesk" w:hAnsi="Berthold Akzidenz Grotesk" w:cs="Times New Roman"/>
          <w:sz w:val="20"/>
          <w:szCs w:val="20"/>
          <w:lang w:val="en-US"/>
        </w:rPr>
      </w:pPr>
      <w:r w:rsidRPr="003A2229">
        <w:rPr>
          <w:rFonts w:ascii="Berthold Akzidenz Grotesk" w:hAnsi="Berthold Akzidenz Grotesk" w:cs="Times New Roman"/>
          <w:sz w:val="20"/>
          <w:szCs w:val="20"/>
          <w:lang w:val="en-US"/>
        </w:rPr>
        <w:t xml:space="preserve">Martín Soto </w:t>
      </w:r>
      <w:proofErr w:type="spellStart"/>
      <w:r w:rsidRPr="003A2229">
        <w:rPr>
          <w:rFonts w:ascii="Berthold Akzidenz Grotesk" w:hAnsi="Berthold Akzidenz Grotesk" w:cs="Times New Roman"/>
          <w:sz w:val="20"/>
          <w:szCs w:val="20"/>
          <w:lang w:val="en-US"/>
        </w:rPr>
        <w:t>Climént’s</w:t>
      </w:r>
      <w:proofErr w:type="spellEnd"/>
      <w:r w:rsidRPr="003A2229">
        <w:rPr>
          <w:rFonts w:ascii="Berthold Akzidenz Grotesk" w:hAnsi="Berthold Akzidenz Grotesk" w:cs="Times New Roman"/>
          <w:sz w:val="20"/>
          <w:szCs w:val="20"/>
          <w:lang w:val="en-US"/>
        </w:rPr>
        <w:t xml:space="preserve"> </w:t>
      </w:r>
      <w:proofErr w:type="spellStart"/>
      <w:r w:rsidRPr="003A2229">
        <w:rPr>
          <w:rFonts w:ascii="Berthold Akzidenz Grotesk" w:hAnsi="Berthold Akzidenz Grotesk" w:cs="Times New Roman"/>
          <w:i/>
          <w:iCs/>
          <w:sz w:val="20"/>
          <w:szCs w:val="20"/>
          <w:lang w:val="en-US"/>
        </w:rPr>
        <w:t>Phantograms</w:t>
      </w:r>
      <w:proofErr w:type="spellEnd"/>
      <w:r w:rsidRPr="003A2229">
        <w:rPr>
          <w:rFonts w:ascii="Berthold Akzidenz Grotesk" w:hAnsi="Berthold Akzidenz Grotesk" w:cs="Times New Roman"/>
          <w:sz w:val="20"/>
          <w:szCs w:val="20"/>
          <w:lang w:val="en-US"/>
        </w:rPr>
        <w:t xml:space="preserve"> are developed from his</w:t>
      </w:r>
      <w:r w:rsidR="008F60DC" w:rsidRPr="003A2229">
        <w:rPr>
          <w:rFonts w:ascii="Berthold Akzidenz Grotesk" w:hAnsi="Berthold Akzidenz Grotesk" w:cs="Times New Roman"/>
          <w:sz w:val="20"/>
          <w:szCs w:val="20"/>
          <w:lang w:val="en-US"/>
        </w:rPr>
        <w:t xml:space="preserve"> iconic</w:t>
      </w:r>
      <w:r w:rsidRPr="003A2229">
        <w:rPr>
          <w:rFonts w:ascii="Berthold Akzidenz Grotesk" w:hAnsi="Berthold Akzidenz Grotesk" w:cs="Times New Roman"/>
          <w:sz w:val="20"/>
          <w:szCs w:val="20"/>
          <w:lang w:val="en-US"/>
        </w:rPr>
        <w:t xml:space="preserve"> </w:t>
      </w:r>
      <w:r w:rsidRPr="003A2229">
        <w:rPr>
          <w:rFonts w:ascii="Berthold Akzidenz Grotesk" w:hAnsi="Berthold Akzidenz Grotesk" w:cs="Times New Roman"/>
          <w:i/>
          <w:iCs/>
          <w:sz w:val="20"/>
          <w:szCs w:val="20"/>
          <w:lang w:val="en-US"/>
        </w:rPr>
        <w:t>Tights on Canvas</w:t>
      </w:r>
      <w:r w:rsidR="008F60DC" w:rsidRPr="003A2229">
        <w:rPr>
          <w:rFonts w:ascii="Berthold Akzidenz Grotesk" w:hAnsi="Berthold Akzidenz Grotesk" w:cs="Times New Roman"/>
          <w:i/>
          <w:iCs/>
          <w:sz w:val="20"/>
          <w:szCs w:val="20"/>
          <w:lang w:val="en-US"/>
        </w:rPr>
        <w:t xml:space="preserve"> </w:t>
      </w:r>
      <w:r w:rsidR="001C4BCE" w:rsidRPr="003A2229">
        <w:rPr>
          <w:rFonts w:ascii="Berthold Akzidenz Grotesk" w:hAnsi="Berthold Akzidenz Grotesk" w:cs="Times New Roman"/>
          <w:sz w:val="20"/>
          <w:szCs w:val="20"/>
          <w:lang w:val="en-US"/>
        </w:rPr>
        <w:t>and the closest the artist has ever come to painting.</w:t>
      </w:r>
      <w:r w:rsidR="008F60DC" w:rsidRPr="003A2229">
        <w:rPr>
          <w:rFonts w:ascii="Berthold Akzidenz Grotesk" w:hAnsi="Berthold Akzidenz Grotesk" w:cs="Times New Roman"/>
          <w:sz w:val="20"/>
          <w:szCs w:val="20"/>
          <w:lang w:val="en-US"/>
        </w:rPr>
        <w:t xml:space="preserve"> </w:t>
      </w:r>
      <w:r w:rsidR="00D67BF2" w:rsidRPr="003A2229">
        <w:rPr>
          <w:rFonts w:ascii="Berthold Akzidenz Grotesk" w:hAnsi="Berthold Akzidenz Grotesk" w:cs="Times New Roman"/>
          <w:sz w:val="20"/>
          <w:szCs w:val="20"/>
          <w:lang w:val="en-US"/>
        </w:rPr>
        <w:t xml:space="preserve">For his </w:t>
      </w:r>
      <w:r w:rsidR="00D67BF2" w:rsidRPr="003A2229">
        <w:rPr>
          <w:rFonts w:ascii="Berthold Akzidenz Grotesk" w:hAnsi="Berthold Akzidenz Grotesk" w:cs="Times New Roman"/>
          <w:i/>
          <w:iCs/>
          <w:sz w:val="20"/>
          <w:szCs w:val="20"/>
          <w:lang w:val="en-US"/>
        </w:rPr>
        <w:t>Tights on Canvas</w:t>
      </w:r>
      <w:r w:rsidR="00D67BF2" w:rsidRPr="003A2229">
        <w:rPr>
          <w:rFonts w:ascii="Berthold Akzidenz Grotesk" w:hAnsi="Berthold Akzidenz Grotesk" w:cs="Times New Roman"/>
          <w:sz w:val="20"/>
          <w:szCs w:val="20"/>
          <w:lang w:val="en-US"/>
        </w:rPr>
        <w:t>, a group of works begun in 2004</w:t>
      </w:r>
      <w:r w:rsidR="00B30E9A" w:rsidRPr="003A2229">
        <w:rPr>
          <w:rFonts w:ascii="Berthold Akzidenz Grotesk" w:hAnsi="Berthold Akzidenz Grotesk" w:cs="Times New Roman"/>
          <w:sz w:val="20"/>
          <w:szCs w:val="20"/>
          <w:lang w:val="en-US"/>
        </w:rPr>
        <w:t>,</w:t>
      </w:r>
      <w:r w:rsidR="00D67BF2" w:rsidRPr="003A2229">
        <w:rPr>
          <w:rFonts w:ascii="Berthold Akzidenz Grotesk" w:hAnsi="Berthold Akzidenz Grotesk" w:cs="Times New Roman"/>
          <w:sz w:val="20"/>
          <w:szCs w:val="20"/>
          <w:lang w:val="en-US"/>
        </w:rPr>
        <w:t xml:space="preserve"> the artist arranges and stretches tights on canvas to create tableaux that </w:t>
      </w:r>
      <w:r w:rsidR="00766024" w:rsidRPr="003A2229">
        <w:rPr>
          <w:rFonts w:ascii="Berthold Akzidenz Grotesk" w:hAnsi="Berthold Akzidenz Grotesk" w:cs="Times New Roman"/>
          <w:sz w:val="20"/>
          <w:szCs w:val="20"/>
          <w:lang w:val="en-US"/>
        </w:rPr>
        <w:t xml:space="preserve">emit </w:t>
      </w:r>
      <w:r w:rsidR="00DB68CA" w:rsidRPr="003A2229">
        <w:rPr>
          <w:rFonts w:ascii="Berthold Akzidenz Grotesk" w:hAnsi="Berthold Akzidenz Grotesk" w:cs="Times New Roman"/>
          <w:sz w:val="20"/>
          <w:szCs w:val="20"/>
          <w:lang w:val="en-US"/>
        </w:rPr>
        <w:t>palpable</w:t>
      </w:r>
      <w:r w:rsidR="00C4758B" w:rsidRPr="003A2229">
        <w:rPr>
          <w:rFonts w:ascii="Berthold Akzidenz Grotesk" w:hAnsi="Berthold Akzidenz Grotesk" w:cs="Times New Roman"/>
          <w:sz w:val="20"/>
          <w:szCs w:val="20"/>
          <w:lang w:val="en-US"/>
        </w:rPr>
        <w:t xml:space="preserve"> </w:t>
      </w:r>
      <w:r w:rsidR="00D67BF2" w:rsidRPr="003A2229">
        <w:rPr>
          <w:rFonts w:ascii="Berthold Akzidenz Grotesk" w:hAnsi="Berthold Akzidenz Grotesk" w:cs="Times New Roman"/>
          <w:sz w:val="20"/>
          <w:szCs w:val="20"/>
          <w:lang w:val="en-US"/>
        </w:rPr>
        <w:t xml:space="preserve">dynamism. </w:t>
      </w:r>
      <w:r w:rsidR="008F60DC" w:rsidRPr="003A2229">
        <w:rPr>
          <w:rFonts w:ascii="Berthold Akzidenz Grotesk" w:hAnsi="Berthold Akzidenz Grotesk" w:cs="Times New Roman"/>
          <w:sz w:val="20"/>
          <w:szCs w:val="20"/>
          <w:lang w:val="en-US"/>
        </w:rPr>
        <w:t>Because these works are made with tights</w:t>
      </w:r>
      <w:r w:rsidR="002F2BFC" w:rsidRPr="003A2229">
        <w:rPr>
          <w:rFonts w:ascii="Berthold Akzidenz Grotesk" w:hAnsi="Berthold Akzidenz Grotesk" w:cs="Times New Roman"/>
          <w:sz w:val="20"/>
          <w:szCs w:val="20"/>
          <w:lang w:val="en-US"/>
        </w:rPr>
        <w:t>–</w:t>
      </w:r>
      <w:r w:rsidR="008F60DC" w:rsidRPr="003A2229">
        <w:rPr>
          <w:rFonts w:ascii="Berthold Akzidenz Grotesk" w:hAnsi="Berthold Akzidenz Grotesk" w:cs="Times New Roman"/>
          <w:sz w:val="20"/>
          <w:szCs w:val="20"/>
          <w:lang w:val="en-US"/>
        </w:rPr>
        <w:t>a material with bodily connotations</w:t>
      </w:r>
      <w:r w:rsidR="002F2BFC" w:rsidRPr="003A2229">
        <w:rPr>
          <w:rFonts w:ascii="Berthold Akzidenz Grotesk" w:hAnsi="Berthold Akzidenz Grotesk" w:cs="Times New Roman"/>
          <w:sz w:val="20"/>
          <w:szCs w:val="20"/>
          <w:lang w:val="en-US"/>
        </w:rPr>
        <w:t xml:space="preserve">– </w:t>
      </w:r>
      <w:r w:rsidR="008F60DC" w:rsidRPr="003A2229">
        <w:rPr>
          <w:rFonts w:ascii="Berthold Akzidenz Grotesk" w:hAnsi="Berthold Akzidenz Grotesk" w:cs="Times New Roman"/>
          <w:sz w:val="20"/>
          <w:szCs w:val="20"/>
          <w:lang w:val="en-US"/>
        </w:rPr>
        <w:t xml:space="preserve">and often entail a set of curved forms, they are </w:t>
      </w:r>
      <w:r w:rsidR="002F2BFC" w:rsidRPr="003A2229">
        <w:rPr>
          <w:rFonts w:ascii="Berthold Akzidenz Grotesk" w:hAnsi="Berthold Akzidenz Grotesk" w:cs="Times New Roman"/>
          <w:sz w:val="20"/>
          <w:szCs w:val="20"/>
          <w:lang w:val="en-US"/>
        </w:rPr>
        <w:t>simultaneously biomorphic, organic, and sensual.</w:t>
      </w:r>
      <w:r w:rsidR="008F60DC" w:rsidRPr="003A2229">
        <w:rPr>
          <w:rFonts w:ascii="Berthold Akzidenz Grotesk" w:hAnsi="Berthold Akzidenz Grotesk" w:cs="Times New Roman"/>
          <w:sz w:val="20"/>
          <w:szCs w:val="20"/>
          <w:lang w:val="en-US"/>
        </w:rPr>
        <w:t xml:space="preserve"> </w:t>
      </w:r>
    </w:p>
    <w:p w14:paraId="1CF8DB94" w14:textId="77777777" w:rsidR="003A2229" w:rsidRPr="003A2229" w:rsidRDefault="003A2229" w:rsidP="00D67BF2">
      <w:pPr>
        <w:ind w:right="-7"/>
        <w:jc w:val="both"/>
        <w:rPr>
          <w:rFonts w:ascii="Berthold Akzidenz Grotesk" w:hAnsi="Berthold Akzidenz Grotesk" w:cs="Times New Roman"/>
          <w:sz w:val="20"/>
          <w:szCs w:val="20"/>
          <w:lang w:val="en-US"/>
        </w:rPr>
      </w:pPr>
    </w:p>
    <w:p w14:paraId="5E8ACB7C" w14:textId="120C8A05" w:rsidR="002E2E94" w:rsidRDefault="00D67BF2" w:rsidP="007F7604">
      <w:pPr>
        <w:ind w:right="-7"/>
        <w:jc w:val="both"/>
        <w:rPr>
          <w:rFonts w:ascii="Berthold Akzidenz Grotesk" w:hAnsi="Berthold Akzidenz Grotesk" w:cs="Times New Roman"/>
          <w:sz w:val="20"/>
          <w:szCs w:val="20"/>
          <w:lang w:val="en-US"/>
        </w:rPr>
      </w:pPr>
      <w:r w:rsidRPr="003A2229">
        <w:rPr>
          <w:rFonts w:ascii="Berthold Akzidenz Grotesk" w:hAnsi="Berthold Akzidenz Grotesk" w:cs="Times New Roman"/>
          <w:sz w:val="20"/>
          <w:szCs w:val="20"/>
          <w:lang w:val="en-US"/>
        </w:rPr>
        <w:t xml:space="preserve">Soto </w:t>
      </w:r>
      <w:proofErr w:type="spellStart"/>
      <w:r w:rsidRPr="003A2229">
        <w:rPr>
          <w:rFonts w:ascii="Berthold Akzidenz Grotesk" w:hAnsi="Berthold Akzidenz Grotesk" w:cs="Times New Roman"/>
          <w:sz w:val="20"/>
          <w:szCs w:val="20"/>
          <w:lang w:val="en-US"/>
        </w:rPr>
        <w:t>Climént’s</w:t>
      </w:r>
      <w:proofErr w:type="spellEnd"/>
      <w:r w:rsidRPr="003A2229">
        <w:rPr>
          <w:rFonts w:ascii="Berthold Akzidenz Grotesk" w:hAnsi="Berthold Akzidenz Grotesk" w:cs="Times New Roman"/>
          <w:sz w:val="20"/>
          <w:szCs w:val="20"/>
          <w:lang w:val="en-US"/>
        </w:rPr>
        <w:t xml:space="preserve"> </w:t>
      </w:r>
      <w:proofErr w:type="spellStart"/>
      <w:r w:rsidRPr="003A2229">
        <w:rPr>
          <w:rFonts w:ascii="Berthold Akzidenz Grotesk" w:hAnsi="Berthold Akzidenz Grotesk" w:cs="Times New Roman"/>
          <w:i/>
          <w:iCs/>
          <w:sz w:val="20"/>
          <w:szCs w:val="20"/>
          <w:lang w:val="en-US"/>
        </w:rPr>
        <w:t>Phantograms</w:t>
      </w:r>
      <w:proofErr w:type="spellEnd"/>
      <w:r w:rsidRPr="003A2229">
        <w:rPr>
          <w:rFonts w:ascii="Berthold Akzidenz Grotesk" w:hAnsi="Berthold Akzidenz Grotesk" w:cs="Times New Roman"/>
          <w:sz w:val="20"/>
          <w:szCs w:val="20"/>
          <w:lang w:val="en-US"/>
        </w:rPr>
        <w:t xml:space="preserve"> were </w:t>
      </w:r>
      <w:r w:rsidR="00DB4D94" w:rsidRPr="003A2229">
        <w:rPr>
          <w:rFonts w:ascii="Berthold Akzidenz Grotesk" w:hAnsi="Berthold Akzidenz Grotesk" w:cs="Times New Roman"/>
          <w:sz w:val="20"/>
          <w:szCs w:val="20"/>
          <w:lang w:val="en-US"/>
        </w:rPr>
        <w:t>inspired by the photogram, a camera-less photographic technique popularized by avant-garde artists in the 1920s: an object is placed directly on photosensitive paper and the arrangement is exposed to light. Where the object blocks the light, its shadow is reco</w:t>
      </w:r>
      <w:r w:rsidR="00571D5B" w:rsidRPr="003A2229">
        <w:rPr>
          <w:rFonts w:ascii="Berthold Akzidenz Grotesk" w:hAnsi="Berthold Akzidenz Grotesk" w:cs="Times New Roman"/>
          <w:sz w:val="20"/>
          <w:szCs w:val="20"/>
          <w:lang w:val="en-US"/>
        </w:rPr>
        <w:t>r</w:t>
      </w:r>
      <w:r w:rsidR="00DB4D94" w:rsidRPr="003A2229">
        <w:rPr>
          <w:rFonts w:ascii="Berthold Akzidenz Grotesk" w:hAnsi="Berthold Akzidenz Grotesk" w:cs="Times New Roman"/>
          <w:sz w:val="20"/>
          <w:szCs w:val="20"/>
          <w:lang w:val="en-US"/>
        </w:rPr>
        <w:t xml:space="preserve">ded as a light area on the developed paper, and the uncovered areas register as dark. </w:t>
      </w:r>
      <w:r w:rsidR="008A2245" w:rsidRPr="003A2229">
        <w:rPr>
          <w:rFonts w:ascii="Berthold Akzidenz Grotesk" w:hAnsi="Berthold Akzidenz Grotesk" w:cs="Times New Roman"/>
          <w:sz w:val="20"/>
          <w:szCs w:val="20"/>
          <w:lang w:val="en-US"/>
        </w:rPr>
        <w:t xml:space="preserve">To make his </w:t>
      </w:r>
      <w:proofErr w:type="spellStart"/>
      <w:r w:rsidR="008A2245" w:rsidRPr="003A2229">
        <w:rPr>
          <w:rFonts w:ascii="Berthold Akzidenz Grotesk" w:hAnsi="Berthold Akzidenz Grotesk" w:cs="Times New Roman"/>
          <w:i/>
          <w:iCs/>
          <w:sz w:val="20"/>
          <w:szCs w:val="20"/>
          <w:lang w:val="en-US"/>
        </w:rPr>
        <w:t>Phantograms</w:t>
      </w:r>
      <w:proofErr w:type="spellEnd"/>
      <w:r w:rsidR="008A2245" w:rsidRPr="003A2229">
        <w:rPr>
          <w:rFonts w:ascii="Berthold Akzidenz Grotesk" w:hAnsi="Berthold Akzidenz Grotesk" w:cs="Times New Roman"/>
          <w:sz w:val="20"/>
          <w:szCs w:val="20"/>
          <w:lang w:val="en-US"/>
        </w:rPr>
        <w:t xml:space="preserve">, Soto </w:t>
      </w:r>
      <w:proofErr w:type="spellStart"/>
      <w:r w:rsidR="008A2245" w:rsidRPr="003A2229">
        <w:rPr>
          <w:rFonts w:ascii="Berthold Akzidenz Grotesk" w:hAnsi="Berthold Akzidenz Grotesk" w:cs="Times New Roman"/>
          <w:sz w:val="20"/>
          <w:szCs w:val="20"/>
          <w:lang w:val="en-US"/>
        </w:rPr>
        <w:t>Climént</w:t>
      </w:r>
      <w:proofErr w:type="spellEnd"/>
      <w:r w:rsidR="008A2245" w:rsidRPr="003A2229">
        <w:rPr>
          <w:rFonts w:ascii="Berthold Akzidenz Grotesk" w:hAnsi="Berthold Akzidenz Grotesk" w:cs="Times New Roman"/>
          <w:sz w:val="20"/>
          <w:szCs w:val="20"/>
          <w:lang w:val="en-US"/>
        </w:rPr>
        <w:t xml:space="preserve"> uses tights as stencils and a self-made mixture of charcoal powder and egg tempera </w:t>
      </w:r>
      <w:r w:rsidR="00571D5B" w:rsidRPr="003A2229">
        <w:rPr>
          <w:rFonts w:ascii="Berthold Akzidenz Grotesk" w:hAnsi="Berthold Akzidenz Grotesk" w:cs="Times New Roman"/>
          <w:sz w:val="20"/>
          <w:szCs w:val="20"/>
          <w:lang w:val="en-US"/>
        </w:rPr>
        <w:t xml:space="preserve">or acrylic </w:t>
      </w:r>
      <w:r w:rsidR="008A2245" w:rsidRPr="003A2229">
        <w:rPr>
          <w:rFonts w:ascii="Berthold Akzidenz Grotesk" w:hAnsi="Berthold Akzidenz Grotesk" w:cs="Times New Roman"/>
          <w:sz w:val="20"/>
          <w:szCs w:val="20"/>
          <w:lang w:val="en-US"/>
        </w:rPr>
        <w:t>as paint. He stretches the tights over the canvas, then applies the black pigment over the surface. As in a photogram, the canvas records a white, phantasmagoric shadow wherever the tights covered it (hence the title of the series)</w:t>
      </w:r>
      <w:r w:rsidR="002E2E94" w:rsidRPr="003A2229">
        <w:rPr>
          <w:rFonts w:ascii="Berthold Akzidenz Grotesk" w:hAnsi="Berthold Akzidenz Grotesk" w:cs="Times New Roman"/>
          <w:sz w:val="20"/>
          <w:szCs w:val="20"/>
          <w:lang w:val="en-US"/>
        </w:rPr>
        <w:t xml:space="preserve">, with the rest of the pictorial plane turning black. The white marks are at times clearly attributable to the patterning of the tights, but in other instances they are more abstract, or reminiscent of rivulets trickling down the canvas, such as in the </w:t>
      </w:r>
      <w:r w:rsidR="002E2E94" w:rsidRPr="003A2229">
        <w:rPr>
          <w:rFonts w:ascii="Berthold Akzidenz Grotesk" w:hAnsi="Berthold Akzidenz Grotesk" w:cs="Times New Roman"/>
          <w:i/>
          <w:iCs/>
          <w:sz w:val="20"/>
          <w:szCs w:val="20"/>
          <w:lang w:val="en-US"/>
        </w:rPr>
        <w:t xml:space="preserve">Llamas de </w:t>
      </w:r>
      <w:proofErr w:type="spellStart"/>
      <w:r w:rsidR="00FA66B0" w:rsidRPr="003A2229">
        <w:rPr>
          <w:rFonts w:ascii="Berthold Akzidenz Grotesk" w:hAnsi="Berthold Akzidenz Grotesk" w:cs="Times New Roman"/>
          <w:i/>
          <w:iCs/>
          <w:sz w:val="20"/>
          <w:szCs w:val="20"/>
          <w:lang w:val="en-US"/>
        </w:rPr>
        <w:t>ll</w:t>
      </w:r>
      <w:r w:rsidR="002E2E94" w:rsidRPr="003A2229">
        <w:rPr>
          <w:rFonts w:ascii="Berthold Akzidenz Grotesk" w:hAnsi="Berthold Akzidenz Grotesk" w:cs="Times New Roman"/>
          <w:i/>
          <w:iCs/>
          <w:sz w:val="20"/>
          <w:szCs w:val="20"/>
          <w:lang w:val="en-US"/>
        </w:rPr>
        <w:t>uvia</w:t>
      </w:r>
      <w:proofErr w:type="spellEnd"/>
      <w:r w:rsidR="002E2E94" w:rsidRPr="003A2229">
        <w:rPr>
          <w:rFonts w:ascii="Berthold Akzidenz Grotesk" w:hAnsi="Berthold Akzidenz Grotesk" w:cs="Times New Roman"/>
          <w:sz w:val="20"/>
          <w:szCs w:val="20"/>
          <w:lang w:val="en-US"/>
        </w:rPr>
        <w:t xml:space="preserve"> </w:t>
      </w:r>
      <w:r w:rsidR="000F5285" w:rsidRPr="003A2229">
        <w:rPr>
          <w:rFonts w:ascii="Berthold Akzidenz Grotesk" w:hAnsi="Berthold Akzidenz Grotesk" w:cs="Times New Roman"/>
          <w:sz w:val="20"/>
          <w:szCs w:val="20"/>
          <w:lang w:val="en-US"/>
        </w:rPr>
        <w:t>(Ra</w:t>
      </w:r>
      <w:r w:rsidR="00B30E9A" w:rsidRPr="003A2229">
        <w:rPr>
          <w:rFonts w:ascii="Berthold Akzidenz Grotesk" w:hAnsi="Berthold Akzidenz Grotesk" w:cs="Times New Roman"/>
          <w:sz w:val="20"/>
          <w:szCs w:val="20"/>
          <w:lang w:val="en-US"/>
        </w:rPr>
        <w:t>i</w:t>
      </w:r>
      <w:r w:rsidR="000F5285" w:rsidRPr="003A2229">
        <w:rPr>
          <w:rFonts w:ascii="Berthold Akzidenz Grotesk" w:hAnsi="Berthold Akzidenz Grotesk" w:cs="Times New Roman"/>
          <w:sz w:val="20"/>
          <w:szCs w:val="20"/>
          <w:lang w:val="en-US"/>
        </w:rPr>
        <w:t>n Flames</w:t>
      </w:r>
      <w:r w:rsidR="00B30E9A" w:rsidRPr="003A2229">
        <w:rPr>
          <w:rFonts w:ascii="Berthold Akzidenz Grotesk" w:hAnsi="Berthold Akzidenz Grotesk" w:cs="Times New Roman"/>
          <w:sz w:val="20"/>
          <w:szCs w:val="20"/>
          <w:lang w:val="en-US"/>
        </w:rPr>
        <w:t>, 2020</w:t>
      </w:r>
      <w:r w:rsidR="000F5285" w:rsidRPr="003A2229">
        <w:rPr>
          <w:rFonts w:ascii="Berthold Akzidenz Grotesk" w:hAnsi="Berthold Akzidenz Grotesk" w:cs="Times New Roman"/>
          <w:sz w:val="20"/>
          <w:szCs w:val="20"/>
          <w:lang w:val="en-US"/>
        </w:rPr>
        <w:t xml:space="preserve">) </w:t>
      </w:r>
      <w:r w:rsidR="00B30E9A" w:rsidRPr="003A2229">
        <w:rPr>
          <w:rFonts w:ascii="Berthold Akzidenz Grotesk" w:hAnsi="Berthold Akzidenz Grotesk" w:cs="Times New Roman"/>
          <w:sz w:val="20"/>
          <w:szCs w:val="20"/>
          <w:lang w:val="en-US"/>
        </w:rPr>
        <w:t>series.</w:t>
      </w:r>
      <w:r w:rsidR="00321A01" w:rsidRPr="003A2229">
        <w:rPr>
          <w:rFonts w:ascii="Berthold Akzidenz Grotesk" w:hAnsi="Berthold Akzidenz Grotesk" w:cs="Times New Roman"/>
          <w:sz w:val="20"/>
          <w:szCs w:val="20"/>
          <w:lang w:val="en-US"/>
        </w:rPr>
        <w:t xml:space="preserve"> </w:t>
      </w:r>
      <w:r w:rsidR="002E2E94" w:rsidRPr="003A2229">
        <w:rPr>
          <w:rFonts w:ascii="Berthold Akzidenz Grotesk" w:hAnsi="Berthold Akzidenz Grotesk" w:cs="Times New Roman"/>
          <w:sz w:val="20"/>
          <w:szCs w:val="20"/>
          <w:lang w:val="en-US"/>
        </w:rPr>
        <w:t xml:space="preserve">The </w:t>
      </w:r>
      <w:proofErr w:type="spellStart"/>
      <w:r w:rsidR="002E2E94" w:rsidRPr="003A2229">
        <w:rPr>
          <w:rFonts w:ascii="Berthold Akzidenz Grotesk" w:hAnsi="Berthold Akzidenz Grotesk" w:cs="Times New Roman"/>
          <w:i/>
          <w:iCs/>
          <w:sz w:val="20"/>
          <w:szCs w:val="20"/>
          <w:lang w:val="en-US"/>
        </w:rPr>
        <w:t>Phantograms</w:t>
      </w:r>
      <w:proofErr w:type="spellEnd"/>
      <w:r w:rsidR="002E2E94" w:rsidRPr="003A2229">
        <w:rPr>
          <w:rFonts w:ascii="Berthold Akzidenz Grotesk" w:hAnsi="Berthold Akzidenz Grotesk" w:cs="Times New Roman"/>
          <w:sz w:val="20"/>
          <w:szCs w:val="20"/>
          <w:lang w:val="en-US"/>
        </w:rPr>
        <w:t xml:space="preserve"> range from an intimate scale of one canvas to large formats involving up to </w:t>
      </w:r>
      <w:r w:rsidR="00FA66B0" w:rsidRPr="003A2229">
        <w:rPr>
          <w:rFonts w:ascii="Berthold Akzidenz Grotesk" w:hAnsi="Berthold Akzidenz Grotesk" w:cs="Times New Roman"/>
          <w:sz w:val="20"/>
          <w:szCs w:val="20"/>
          <w:lang w:val="en-US"/>
        </w:rPr>
        <w:t xml:space="preserve">forty </w:t>
      </w:r>
      <w:r w:rsidR="002E2E94" w:rsidRPr="003A2229">
        <w:rPr>
          <w:rFonts w:ascii="Berthold Akzidenz Grotesk" w:hAnsi="Berthold Akzidenz Grotesk" w:cs="Times New Roman"/>
          <w:sz w:val="20"/>
          <w:szCs w:val="20"/>
          <w:lang w:val="en-US"/>
        </w:rPr>
        <w:t>differe</w:t>
      </w:r>
      <w:r w:rsidR="00FA66B0" w:rsidRPr="003A2229">
        <w:rPr>
          <w:rFonts w:ascii="Berthold Akzidenz Grotesk" w:hAnsi="Berthold Akzidenz Grotesk" w:cs="Times New Roman"/>
          <w:sz w:val="20"/>
          <w:szCs w:val="20"/>
          <w:lang w:val="en-US"/>
        </w:rPr>
        <w:t xml:space="preserve">nt canvases that Soto </w:t>
      </w:r>
      <w:proofErr w:type="spellStart"/>
      <w:r w:rsidR="00FA66B0" w:rsidRPr="003A2229">
        <w:rPr>
          <w:rFonts w:ascii="Berthold Akzidenz Grotesk" w:hAnsi="Berthold Akzidenz Grotesk" w:cs="Times New Roman"/>
          <w:sz w:val="20"/>
          <w:szCs w:val="20"/>
          <w:lang w:val="en-US"/>
        </w:rPr>
        <w:t>Climént</w:t>
      </w:r>
      <w:proofErr w:type="spellEnd"/>
      <w:r w:rsidR="00FA66B0" w:rsidRPr="003A2229">
        <w:rPr>
          <w:rFonts w:ascii="Berthold Akzidenz Grotesk" w:hAnsi="Berthold Akzidenz Grotesk" w:cs="Times New Roman"/>
          <w:sz w:val="20"/>
          <w:szCs w:val="20"/>
          <w:lang w:val="en-US"/>
        </w:rPr>
        <w:t xml:space="preserve"> individually stencils, then combines in a meticulous grid whose constituent parts complement and strengthen one another, such as in </w:t>
      </w:r>
      <w:r w:rsidR="00FA66B0" w:rsidRPr="003A2229">
        <w:rPr>
          <w:rFonts w:ascii="Berthold Akzidenz Grotesk" w:hAnsi="Berthold Akzidenz Grotesk" w:cs="Times New Roman"/>
          <w:i/>
          <w:iCs/>
          <w:sz w:val="20"/>
          <w:szCs w:val="20"/>
          <w:lang w:val="en-US"/>
        </w:rPr>
        <w:t xml:space="preserve">La </w:t>
      </w:r>
      <w:proofErr w:type="spellStart"/>
      <w:r w:rsidR="00FA66B0" w:rsidRPr="003A2229">
        <w:rPr>
          <w:rFonts w:ascii="Berthold Akzidenz Grotesk" w:hAnsi="Berthold Akzidenz Grotesk" w:cs="Times New Roman"/>
          <w:i/>
          <w:iCs/>
          <w:sz w:val="20"/>
          <w:szCs w:val="20"/>
          <w:lang w:val="en-US"/>
        </w:rPr>
        <w:t>noche</w:t>
      </w:r>
      <w:proofErr w:type="spellEnd"/>
      <w:r w:rsidR="00FA66B0" w:rsidRPr="003A2229">
        <w:rPr>
          <w:rFonts w:ascii="Berthold Akzidenz Grotesk" w:hAnsi="Berthold Akzidenz Grotesk" w:cs="Times New Roman"/>
          <w:i/>
          <w:iCs/>
          <w:sz w:val="20"/>
          <w:szCs w:val="20"/>
          <w:lang w:val="en-US"/>
        </w:rPr>
        <w:t xml:space="preserve"> del </w:t>
      </w:r>
      <w:proofErr w:type="spellStart"/>
      <w:r w:rsidR="00FA66B0" w:rsidRPr="003A2229">
        <w:rPr>
          <w:rFonts w:ascii="Berthold Akzidenz Grotesk" w:hAnsi="Berthold Akzidenz Grotesk" w:cs="Times New Roman"/>
          <w:i/>
          <w:iCs/>
          <w:sz w:val="20"/>
          <w:szCs w:val="20"/>
          <w:lang w:val="en-US"/>
        </w:rPr>
        <w:t>fuego</w:t>
      </w:r>
      <w:proofErr w:type="spellEnd"/>
      <w:r w:rsidR="00FA66B0" w:rsidRPr="003A2229">
        <w:rPr>
          <w:rFonts w:ascii="Berthold Akzidenz Grotesk" w:hAnsi="Berthold Akzidenz Grotesk" w:cs="Times New Roman"/>
          <w:i/>
          <w:iCs/>
          <w:sz w:val="20"/>
          <w:szCs w:val="20"/>
          <w:lang w:val="en-US"/>
        </w:rPr>
        <w:t xml:space="preserve"> </w:t>
      </w:r>
      <w:proofErr w:type="spellStart"/>
      <w:r w:rsidR="00FA66B0" w:rsidRPr="003A2229">
        <w:rPr>
          <w:rFonts w:ascii="Berthold Akzidenz Grotesk" w:hAnsi="Berthold Akzidenz Grotesk" w:cs="Times New Roman"/>
          <w:i/>
          <w:iCs/>
          <w:sz w:val="20"/>
          <w:szCs w:val="20"/>
          <w:lang w:val="en-US"/>
        </w:rPr>
        <w:t>en</w:t>
      </w:r>
      <w:proofErr w:type="spellEnd"/>
      <w:r w:rsidR="00FA66B0" w:rsidRPr="003A2229">
        <w:rPr>
          <w:rFonts w:ascii="Berthold Akzidenz Grotesk" w:hAnsi="Berthold Akzidenz Grotesk" w:cs="Times New Roman"/>
          <w:i/>
          <w:iCs/>
          <w:sz w:val="20"/>
          <w:szCs w:val="20"/>
          <w:lang w:val="en-US"/>
        </w:rPr>
        <w:t xml:space="preserve"> la </w:t>
      </w:r>
      <w:proofErr w:type="spellStart"/>
      <w:r w:rsidR="007F7604" w:rsidRPr="003A2229">
        <w:rPr>
          <w:rFonts w:ascii="Berthold Akzidenz Grotesk" w:hAnsi="Berthold Akzidenz Grotesk" w:cs="Times New Roman"/>
          <w:i/>
          <w:iCs/>
          <w:sz w:val="20"/>
          <w:szCs w:val="20"/>
          <w:lang w:val="en-US"/>
        </w:rPr>
        <w:t>l</w:t>
      </w:r>
      <w:r w:rsidR="00FA66B0" w:rsidRPr="003A2229">
        <w:rPr>
          <w:rFonts w:ascii="Berthold Akzidenz Grotesk" w:hAnsi="Berthold Akzidenz Grotesk" w:cs="Times New Roman"/>
          <w:i/>
          <w:iCs/>
          <w:sz w:val="20"/>
          <w:szCs w:val="20"/>
          <w:lang w:val="en-US"/>
        </w:rPr>
        <w:t>luvia</w:t>
      </w:r>
      <w:proofErr w:type="spellEnd"/>
      <w:r w:rsidR="00FA66B0" w:rsidRPr="003A2229">
        <w:rPr>
          <w:rFonts w:ascii="Berthold Akzidenz Grotesk" w:hAnsi="Berthold Akzidenz Grotesk" w:cs="Times New Roman"/>
          <w:sz w:val="20"/>
          <w:szCs w:val="20"/>
          <w:lang w:val="en-US"/>
        </w:rPr>
        <w:t xml:space="preserve"> (The Night of Fire in the Rain</w:t>
      </w:r>
      <w:r w:rsidRPr="003A2229">
        <w:rPr>
          <w:rFonts w:ascii="Berthold Akzidenz Grotesk" w:hAnsi="Berthold Akzidenz Grotesk" w:cs="Times New Roman"/>
          <w:sz w:val="20"/>
          <w:szCs w:val="20"/>
          <w:lang w:val="en-US"/>
        </w:rPr>
        <w:t xml:space="preserve">, </w:t>
      </w:r>
      <w:r w:rsidR="00FA66B0" w:rsidRPr="003A2229">
        <w:rPr>
          <w:rFonts w:ascii="Berthold Akzidenz Grotesk" w:hAnsi="Berthold Akzidenz Grotesk" w:cs="Times New Roman"/>
          <w:sz w:val="20"/>
          <w:szCs w:val="20"/>
          <w:lang w:val="en-US"/>
        </w:rPr>
        <w:t>2020</w:t>
      </w:r>
      <w:r w:rsidRPr="003A2229">
        <w:rPr>
          <w:rFonts w:ascii="Berthold Akzidenz Grotesk" w:hAnsi="Berthold Akzidenz Grotesk" w:cs="Times New Roman"/>
          <w:sz w:val="20"/>
          <w:szCs w:val="20"/>
          <w:lang w:val="en-US"/>
        </w:rPr>
        <w:t>)</w:t>
      </w:r>
      <w:r w:rsidR="00FA66B0" w:rsidRPr="003A2229">
        <w:rPr>
          <w:rFonts w:ascii="Berthold Akzidenz Grotesk" w:hAnsi="Berthold Akzidenz Grotesk" w:cs="Times New Roman"/>
          <w:sz w:val="20"/>
          <w:szCs w:val="20"/>
          <w:lang w:val="en-US"/>
        </w:rPr>
        <w:t>.</w:t>
      </w:r>
      <w:r w:rsidR="00571D5B" w:rsidRPr="003A2229">
        <w:rPr>
          <w:rFonts w:ascii="Berthold Akzidenz Grotesk" w:hAnsi="Berthold Akzidenz Grotesk" w:cs="Times New Roman"/>
          <w:sz w:val="20"/>
          <w:szCs w:val="20"/>
          <w:lang w:val="en-US"/>
        </w:rPr>
        <w:t xml:space="preserve"> </w:t>
      </w:r>
    </w:p>
    <w:p w14:paraId="06179FB6" w14:textId="77777777" w:rsidR="003A2229" w:rsidRPr="003A2229" w:rsidRDefault="003A2229" w:rsidP="007F7604">
      <w:pPr>
        <w:ind w:right="-7"/>
        <w:jc w:val="both"/>
        <w:rPr>
          <w:rFonts w:ascii="Berthold Akzidenz Grotesk" w:hAnsi="Berthold Akzidenz Grotesk" w:cs="Times New Roman"/>
          <w:sz w:val="20"/>
          <w:szCs w:val="20"/>
          <w:lang w:val="en-US"/>
        </w:rPr>
      </w:pPr>
    </w:p>
    <w:p w14:paraId="61DEB1EF" w14:textId="5356BDF1" w:rsidR="00B67440" w:rsidRDefault="00B67440" w:rsidP="00571D5B">
      <w:pPr>
        <w:ind w:right="-7"/>
        <w:jc w:val="both"/>
        <w:rPr>
          <w:rFonts w:ascii="Berthold Akzidenz Grotesk" w:hAnsi="Berthold Akzidenz Grotesk" w:cs="Times New Roman"/>
          <w:sz w:val="20"/>
          <w:szCs w:val="20"/>
          <w:lang w:val="en-US"/>
        </w:rPr>
      </w:pPr>
      <w:r w:rsidRPr="003A2229">
        <w:rPr>
          <w:rFonts w:ascii="Berthold Akzidenz Grotesk" w:hAnsi="Berthold Akzidenz Grotesk" w:cs="Times New Roman"/>
          <w:sz w:val="20"/>
          <w:szCs w:val="20"/>
          <w:lang w:val="en-US"/>
        </w:rPr>
        <w:t xml:space="preserve">Departing from the </w:t>
      </w:r>
      <w:r w:rsidR="002148A7" w:rsidRPr="003A2229">
        <w:rPr>
          <w:rFonts w:ascii="Berthold Akzidenz Grotesk" w:hAnsi="Berthold Akzidenz Grotesk" w:cs="Times New Roman"/>
          <w:sz w:val="20"/>
          <w:szCs w:val="20"/>
          <w:lang w:val="en-US"/>
        </w:rPr>
        <w:t xml:space="preserve">high-contrast </w:t>
      </w:r>
      <w:proofErr w:type="spellStart"/>
      <w:r w:rsidRPr="003A2229">
        <w:rPr>
          <w:rFonts w:ascii="Berthold Akzidenz Grotesk" w:hAnsi="Berthold Akzidenz Grotesk" w:cs="Times New Roman"/>
          <w:i/>
          <w:iCs/>
          <w:sz w:val="20"/>
          <w:szCs w:val="20"/>
          <w:lang w:val="en-US"/>
        </w:rPr>
        <w:t>Phantograms</w:t>
      </w:r>
      <w:proofErr w:type="spellEnd"/>
      <w:r w:rsidRPr="003A2229">
        <w:rPr>
          <w:rFonts w:ascii="Berthold Akzidenz Grotesk" w:hAnsi="Berthold Akzidenz Grotesk" w:cs="Times New Roman"/>
          <w:sz w:val="20"/>
          <w:szCs w:val="20"/>
          <w:lang w:val="en-US"/>
        </w:rPr>
        <w:t xml:space="preserve">, Soto </w:t>
      </w:r>
      <w:proofErr w:type="spellStart"/>
      <w:r w:rsidRPr="003A2229">
        <w:rPr>
          <w:rFonts w:ascii="Berthold Akzidenz Grotesk" w:hAnsi="Berthold Akzidenz Grotesk" w:cs="Times New Roman"/>
          <w:sz w:val="20"/>
          <w:szCs w:val="20"/>
          <w:lang w:val="en-US"/>
        </w:rPr>
        <w:t>Climént</w:t>
      </w:r>
      <w:proofErr w:type="spellEnd"/>
      <w:r w:rsidRPr="003A2229">
        <w:rPr>
          <w:rFonts w:ascii="Berthold Akzidenz Grotesk" w:hAnsi="Berthold Akzidenz Grotesk" w:cs="Times New Roman"/>
          <w:sz w:val="20"/>
          <w:szCs w:val="20"/>
          <w:lang w:val="en-US"/>
        </w:rPr>
        <w:t xml:space="preserve"> began a series of works </w:t>
      </w:r>
      <w:r w:rsidR="002148A7" w:rsidRPr="003A2229">
        <w:rPr>
          <w:rFonts w:ascii="Berthold Akzidenz Grotesk" w:hAnsi="Berthold Akzidenz Grotesk" w:cs="Times New Roman"/>
          <w:sz w:val="20"/>
          <w:szCs w:val="20"/>
          <w:lang w:val="en-US"/>
        </w:rPr>
        <w:t xml:space="preserve">in which he softened the blacks by transferring </w:t>
      </w:r>
      <w:r w:rsidR="00881FCE" w:rsidRPr="003A2229">
        <w:rPr>
          <w:rFonts w:ascii="Berthold Akzidenz Grotesk" w:hAnsi="Berthold Akzidenz Grotesk" w:cs="Times New Roman"/>
          <w:sz w:val="20"/>
          <w:szCs w:val="20"/>
          <w:lang w:val="en-US"/>
        </w:rPr>
        <w:t xml:space="preserve">the paint from one canvas to the </w:t>
      </w:r>
      <w:proofErr w:type="gramStart"/>
      <w:r w:rsidR="00881FCE" w:rsidRPr="003A2229">
        <w:rPr>
          <w:rFonts w:ascii="Berthold Akzidenz Grotesk" w:hAnsi="Berthold Akzidenz Grotesk" w:cs="Times New Roman"/>
          <w:sz w:val="20"/>
          <w:szCs w:val="20"/>
          <w:lang w:val="en-US"/>
        </w:rPr>
        <w:t>other, or</w:t>
      </w:r>
      <w:proofErr w:type="gramEnd"/>
      <w:r w:rsidR="00881FCE" w:rsidRPr="003A2229">
        <w:rPr>
          <w:rFonts w:ascii="Berthold Akzidenz Grotesk" w:hAnsi="Berthold Akzidenz Grotesk" w:cs="Times New Roman"/>
          <w:sz w:val="20"/>
          <w:szCs w:val="20"/>
          <w:lang w:val="en-US"/>
        </w:rPr>
        <w:t xml:space="preserve"> reversing the canvas to then continue to work on the B-side.</w:t>
      </w:r>
      <w:r w:rsidR="004B3235" w:rsidRPr="003A2229">
        <w:rPr>
          <w:rFonts w:ascii="Berthold Akzidenz Grotesk" w:hAnsi="Berthold Akzidenz Grotesk" w:cs="Times New Roman"/>
          <w:sz w:val="20"/>
          <w:szCs w:val="20"/>
          <w:lang w:val="en-US"/>
        </w:rPr>
        <w:t xml:space="preserve"> Using graphite</w:t>
      </w:r>
      <w:r w:rsidR="000C37D4" w:rsidRPr="003A2229">
        <w:rPr>
          <w:rFonts w:ascii="Berthold Akzidenz Grotesk" w:hAnsi="Berthold Akzidenz Grotesk" w:cs="Times New Roman"/>
          <w:sz w:val="20"/>
          <w:szCs w:val="20"/>
          <w:lang w:val="en-US"/>
        </w:rPr>
        <w:t>,</w:t>
      </w:r>
      <w:r w:rsidR="004B3235" w:rsidRPr="003A2229">
        <w:rPr>
          <w:rFonts w:ascii="Berthold Akzidenz Grotesk" w:hAnsi="Berthold Akzidenz Grotesk" w:cs="Times New Roman"/>
          <w:sz w:val="20"/>
          <w:szCs w:val="20"/>
          <w:lang w:val="en-US"/>
        </w:rPr>
        <w:t xml:space="preserve"> the artist </w:t>
      </w:r>
      <w:r w:rsidR="00B335B7" w:rsidRPr="003A2229">
        <w:rPr>
          <w:rFonts w:ascii="Berthold Akzidenz Grotesk" w:hAnsi="Berthold Akzidenz Grotesk" w:cs="Times New Roman"/>
          <w:sz w:val="20"/>
          <w:szCs w:val="20"/>
          <w:lang w:val="en-US"/>
        </w:rPr>
        <w:t xml:space="preserve">subsequently </w:t>
      </w:r>
      <w:r w:rsidR="004B3235" w:rsidRPr="003A2229">
        <w:rPr>
          <w:rFonts w:ascii="Berthold Akzidenz Grotesk" w:hAnsi="Berthold Akzidenz Grotesk" w:cs="Times New Roman"/>
          <w:sz w:val="20"/>
          <w:szCs w:val="20"/>
          <w:lang w:val="en-US"/>
        </w:rPr>
        <w:t xml:space="preserve">drew </w:t>
      </w:r>
      <w:r w:rsidR="00AE0356" w:rsidRPr="003A2229">
        <w:rPr>
          <w:rFonts w:ascii="Berthold Akzidenz Grotesk" w:hAnsi="Berthold Akzidenz Grotesk" w:cs="Times New Roman"/>
          <w:sz w:val="20"/>
          <w:szCs w:val="20"/>
          <w:lang w:val="en-US"/>
        </w:rPr>
        <w:t xml:space="preserve">morphing organic shapes </w:t>
      </w:r>
      <w:r w:rsidR="00B30E9A" w:rsidRPr="003A2229">
        <w:rPr>
          <w:rFonts w:ascii="Berthold Akzidenz Grotesk" w:hAnsi="Berthold Akzidenz Grotesk" w:cs="Times New Roman"/>
          <w:sz w:val="20"/>
          <w:szCs w:val="20"/>
          <w:lang w:val="en-US"/>
        </w:rPr>
        <w:t>onto the previously painted</w:t>
      </w:r>
      <w:r w:rsidR="00875DE7" w:rsidRPr="003A2229">
        <w:rPr>
          <w:rFonts w:ascii="Berthold Akzidenz Grotesk" w:hAnsi="Berthold Akzidenz Grotesk" w:cs="Times New Roman"/>
          <w:sz w:val="20"/>
          <w:szCs w:val="20"/>
          <w:lang w:val="en-US"/>
        </w:rPr>
        <w:t xml:space="preserve"> or transferred</w:t>
      </w:r>
      <w:r w:rsidR="00B30E9A" w:rsidRPr="003A2229">
        <w:rPr>
          <w:rFonts w:ascii="Berthold Akzidenz Grotesk" w:hAnsi="Berthold Akzidenz Grotesk" w:cs="Times New Roman"/>
          <w:sz w:val="20"/>
          <w:szCs w:val="20"/>
          <w:lang w:val="en-US"/>
        </w:rPr>
        <w:t xml:space="preserve"> grids</w:t>
      </w:r>
      <w:r w:rsidR="00455126" w:rsidRPr="003A2229">
        <w:rPr>
          <w:rFonts w:ascii="Berthold Akzidenz Grotesk" w:hAnsi="Berthold Akzidenz Grotesk" w:cs="Times New Roman"/>
          <w:sz w:val="20"/>
          <w:szCs w:val="20"/>
          <w:lang w:val="en-US"/>
        </w:rPr>
        <w:t>,</w:t>
      </w:r>
      <w:r w:rsidR="00B30E9A" w:rsidRPr="003A2229">
        <w:rPr>
          <w:rFonts w:ascii="Berthold Akzidenz Grotesk" w:hAnsi="Berthold Akzidenz Grotesk" w:cs="Times New Roman"/>
          <w:sz w:val="20"/>
          <w:szCs w:val="20"/>
          <w:lang w:val="en-US"/>
        </w:rPr>
        <w:t xml:space="preserve"> thus animating the geometric lower stratum</w:t>
      </w:r>
      <w:r w:rsidR="00321A01" w:rsidRPr="003A2229">
        <w:rPr>
          <w:rFonts w:ascii="Berthold Akzidenz Grotesk" w:hAnsi="Berthold Akzidenz Grotesk" w:cs="Times New Roman"/>
          <w:sz w:val="20"/>
          <w:szCs w:val="20"/>
          <w:lang w:val="en-US"/>
        </w:rPr>
        <w:t xml:space="preserve"> with sensual elements</w:t>
      </w:r>
      <w:r w:rsidR="00546803" w:rsidRPr="003A2229">
        <w:rPr>
          <w:rFonts w:ascii="Berthold Akzidenz Grotesk" w:hAnsi="Berthold Akzidenz Grotesk" w:cs="Times New Roman"/>
          <w:sz w:val="20"/>
          <w:szCs w:val="20"/>
          <w:lang w:val="en-US"/>
        </w:rPr>
        <w:t xml:space="preserve">. </w:t>
      </w:r>
      <w:r w:rsidR="005E0EBF" w:rsidRPr="003A2229">
        <w:rPr>
          <w:rFonts w:ascii="Berthold Akzidenz Grotesk" w:hAnsi="Berthold Akzidenz Grotesk" w:cs="Times New Roman"/>
          <w:i/>
          <w:iCs/>
          <w:sz w:val="20"/>
          <w:szCs w:val="20"/>
          <w:lang w:val="en-US"/>
        </w:rPr>
        <w:t>Fluid Flesh</w:t>
      </w:r>
      <w:r w:rsidR="005E0EBF" w:rsidRPr="003A2229">
        <w:rPr>
          <w:rFonts w:ascii="Berthold Akzidenz Grotesk" w:hAnsi="Berthold Akzidenz Grotesk" w:cs="Times New Roman"/>
          <w:sz w:val="20"/>
          <w:szCs w:val="20"/>
          <w:lang w:val="en-US"/>
        </w:rPr>
        <w:t xml:space="preserve"> (2022) is a prime example for this most recent body of works. </w:t>
      </w:r>
    </w:p>
    <w:p w14:paraId="41C1A290" w14:textId="77777777" w:rsidR="003A2229" w:rsidRPr="003A2229" w:rsidRDefault="003A2229" w:rsidP="00571D5B">
      <w:pPr>
        <w:ind w:right="-7"/>
        <w:jc w:val="both"/>
        <w:rPr>
          <w:rFonts w:ascii="Berthold Akzidenz Grotesk" w:hAnsi="Berthold Akzidenz Grotesk" w:cs="Times New Roman"/>
          <w:sz w:val="20"/>
          <w:szCs w:val="20"/>
          <w:lang w:val="en-US"/>
        </w:rPr>
      </w:pPr>
    </w:p>
    <w:p w14:paraId="08D50630" w14:textId="264B233E" w:rsidR="00A71113" w:rsidRPr="003A2229" w:rsidRDefault="00A71113" w:rsidP="00D65AE6">
      <w:pPr>
        <w:ind w:right="-7"/>
        <w:jc w:val="both"/>
        <w:rPr>
          <w:rFonts w:ascii="Berthold Akzidenz Grotesk" w:hAnsi="Berthold Akzidenz Grotesk" w:cs="Times New Roman"/>
          <w:sz w:val="20"/>
          <w:szCs w:val="20"/>
          <w:lang w:val="en-US"/>
        </w:rPr>
      </w:pPr>
      <w:r w:rsidRPr="003A2229">
        <w:rPr>
          <w:rFonts w:ascii="Berthold Akzidenz Grotesk" w:hAnsi="Berthold Akzidenz Grotesk" w:cs="Times New Roman"/>
          <w:sz w:val="20"/>
          <w:szCs w:val="20"/>
          <w:lang w:val="en-US"/>
        </w:rPr>
        <w:t xml:space="preserve">Soto </w:t>
      </w:r>
      <w:proofErr w:type="spellStart"/>
      <w:r w:rsidRPr="003A2229">
        <w:rPr>
          <w:rFonts w:ascii="Berthold Akzidenz Grotesk" w:hAnsi="Berthold Akzidenz Grotesk" w:cs="Times New Roman"/>
          <w:sz w:val="20"/>
          <w:szCs w:val="20"/>
          <w:lang w:val="en-US"/>
        </w:rPr>
        <w:t>Climént</w:t>
      </w:r>
      <w:proofErr w:type="spellEnd"/>
      <w:r w:rsidRPr="003A2229">
        <w:rPr>
          <w:rFonts w:ascii="Berthold Akzidenz Grotesk" w:hAnsi="Berthold Akzidenz Grotesk" w:cs="Times New Roman"/>
          <w:sz w:val="20"/>
          <w:szCs w:val="20"/>
          <w:lang w:val="en-US"/>
        </w:rPr>
        <w:t xml:space="preserve"> </w:t>
      </w:r>
      <w:r w:rsidR="006D7B48" w:rsidRPr="003A2229">
        <w:rPr>
          <w:rFonts w:ascii="Berthold Akzidenz Grotesk" w:hAnsi="Berthold Akzidenz Grotesk" w:cs="Times New Roman"/>
          <w:sz w:val="20"/>
          <w:szCs w:val="20"/>
          <w:lang w:val="en-US"/>
        </w:rPr>
        <w:t>came into prominence with his provisional manipulations of found objects and materials</w:t>
      </w:r>
      <w:r w:rsidR="00D71621" w:rsidRPr="003A2229">
        <w:rPr>
          <w:rFonts w:ascii="Berthold Akzidenz Grotesk" w:hAnsi="Berthold Akzidenz Grotesk" w:cs="Times New Roman"/>
          <w:sz w:val="20"/>
          <w:szCs w:val="20"/>
          <w:lang w:val="en-US"/>
        </w:rPr>
        <w:t xml:space="preserve"> that are at once poetic and humorous</w:t>
      </w:r>
      <w:r w:rsidR="006D7B48" w:rsidRPr="003A2229">
        <w:rPr>
          <w:rFonts w:ascii="Berthold Akzidenz Grotesk" w:hAnsi="Berthold Akzidenz Grotesk" w:cs="Times New Roman"/>
          <w:sz w:val="20"/>
          <w:szCs w:val="20"/>
          <w:lang w:val="en-US"/>
        </w:rPr>
        <w:t xml:space="preserve">. </w:t>
      </w:r>
      <w:r w:rsidR="007F7604" w:rsidRPr="003A2229">
        <w:rPr>
          <w:rFonts w:ascii="Berthold Akzidenz Grotesk" w:hAnsi="Berthold Akzidenz Grotesk" w:cs="Times New Roman"/>
          <w:sz w:val="20"/>
          <w:szCs w:val="20"/>
          <w:lang w:val="en-US"/>
        </w:rPr>
        <w:t>The</w:t>
      </w:r>
      <w:r w:rsidR="00D65AE6" w:rsidRPr="003A2229">
        <w:rPr>
          <w:rFonts w:ascii="Berthold Akzidenz Grotesk" w:hAnsi="Berthold Akzidenz Grotesk" w:cs="Times New Roman"/>
          <w:sz w:val="20"/>
          <w:szCs w:val="20"/>
          <w:lang w:val="en-US"/>
        </w:rPr>
        <w:t xml:space="preserve"> paintings and drawings in this exhibition</w:t>
      </w:r>
      <w:r w:rsidR="007F7604" w:rsidRPr="003A2229">
        <w:rPr>
          <w:rFonts w:ascii="Berthold Akzidenz Grotesk" w:hAnsi="Berthold Akzidenz Grotesk" w:cs="Times New Roman"/>
          <w:sz w:val="20"/>
          <w:szCs w:val="20"/>
          <w:lang w:val="en-US"/>
        </w:rPr>
        <w:t xml:space="preserve"> </w:t>
      </w:r>
      <w:r w:rsidR="00766024" w:rsidRPr="003A2229">
        <w:rPr>
          <w:rFonts w:ascii="Berthold Akzidenz Grotesk" w:hAnsi="Berthold Akzidenz Grotesk" w:cs="Times New Roman"/>
          <w:sz w:val="20"/>
          <w:szCs w:val="20"/>
          <w:lang w:val="en-US"/>
        </w:rPr>
        <w:t xml:space="preserve">are </w:t>
      </w:r>
      <w:r w:rsidR="00875DE7" w:rsidRPr="003A2229">
        <w:rPr>
          <w:rFonts w:ascii="Berthold Akzidenz Grotesk" w:hAnsi="Berthold Akzidenz Grotesk" w:cs="Times New Roman"/>
          <w:sz w:val="20"/>
          <w:szCs w:val="20"/>
          <w:lang w:val="en-US"/>
        </w:rPr>
        <w:t xml:space="preserve">firmly </w:t>
      </w:r>
      <w:r w:rsidR="00766024" w:rsidRPr="003A2229">
        <w:rPr>
          <w:rFonts w:ascii="Berthold Akzidenz Grotesk" w:hAnsi="Berthold Akzidenz Grotesk" w:cs="Times New Roman"/>
          <w:sz w:val="20"/>
          <w:szCs w:val="20"/>
          <w:lang w:val="en-US"/>
        </w:rPr>
        <w:t xml:space="preserve">rooted in these earlier object-based works, but they </w:t>
      </w:r>
      <w:r w:rsidR="007F7604" w:rsidRPr="003A2229">
        <w:rPr>
          <w:rFonts w:ascii="Berthold Akzidenz Grotesk" w:hAnsi="Berthold Akzidenz Grotesk" w:cs="Times New Roman"/>
          <w:sz w:val="20"/>
          <w:szCs w:val="20"/>
          <w:lang w:val="en-US"/>
        </w:rPr>
        <w:t xml:space="preserve">are </w:t>
      </w:r>
      <w:r w:rsidR="00766024" w:rsidRPr="003A2229">
        <w:rPr>
          <w:rFonts w:ascii="Berthold Akzidenz Grotesk" w:hAnsi="Berthold Akzidenz Grotesk" w:cs="Times New Roman"/>
          <w:sz w:val="20"/>
          <w:szCs w:val="20"/>
          <w:lang w:val="en-US"/>
        </w:rPr>
        <w:t xml:space="preserve">also </w:t>
      </w:r>
      <w:r w:rsidR="007F7604" w:rsidRPr="003A2229">
        <w:rPr>
          <w:rFonts w:ascii="Berthold Akzidenz Grotesk" w:hAnsi="Berthold Akzidenz Grotesk" w:cs="Times New Roman"/>
          <w:sz w:val="20"/>
          <w:szCs w:val="20"/>
          <w:lang w:val="en-US"/>
        </w:rPr>
        <w:t>a major development in the artist’s oeuvre: with these works, for the first time, the object or material is present only as memory</w:t>
      </w:r>
      <w:r w:rsidR="00D65AE6" w:rsidRPr="003A2229">
        <w:rPr>
          <w:rFonts w:ascii="Berthold Akzidenz Grotesk" w:hAnsi="Berthold Akzidenz Grotesk" w:cs="Times New Roman"/>
          <w:sz w:val="20"/>
          <w:szCs w:val="20"/>
          <w:lang w:val="en-US"/>
        </w:rPr>
        <w:t xml:space="preserve">. </w:t>
      </w:r>
    </w:p>
    <w:p w14:paraId="3D283EB4" w14:textId="3959C259" w:rsidR="00E723E2" w:rsidRDefault="00E723E2" w:rsidP="00D65AE6">
      <w:pPr>
        <w:ind w:right="-7"/>
        <w:jc w:val="both"/>
        <w:rPr>
          <w:rFonts w:ascii="Berthold Akzidenz Grotesk" w:hAnsi="Berthold Akzidenz Grotesk" w:cs="Times New Roman"/>
          <w:sz w:val="20"/>
          <w:szCs w:val="20"/>
          <w:lang w:val="en-US"/>
        </w:rPr>
      </w:pPr>
    </w:p>
    <w:p w14:paraId="43819E08" w14:textId="77777777" w:rsidR="00113C38" w:rsidRPr="003A2229" w:rsidRDefault="00113C38" w:rsidP="00D65AE6">
      <w:pPr>
        <w:ind w:right="-7"/>
        <w:jc w:val="both"/>
        <w:rPr>
          <w:rFonts w:ascii="Berthold Akzidenz Grotesk" w:hAnsi="Berthold Akzidenz Grotesk" w:cs="Times New Roman"/>
          <w:sz w:val="20"/>
          <w:szCs w:val="20"/>
          <w:lang w:val="en-US"/>
        </w:rPr>
      </w:pPr>
    </w:p>
    <w:p w14:paraId="2632BEF5" w14:textId="7C39C7E0" w:rsidR="003A2229" w:rsidRDefault="003A2229" w:rsidP="00D65AE6">
      <w:pPr>
        <w:ind w:right="-7"/>
        <w:jc w:val="both"/>
        <w:rPr>
          <w:rFonts w:ascii="Berthold Akzidenz Grotesk" w:hAnsi="Berthold Akzidenz Grotesk" w:cs="Times New Roman"/>
          <w:sz w:val="20"/>
          <w:szCs w:val="20"/>
          <w:lang w:val="en-US"/>
        </w:rPr>
      </w:pPr>
      <w:r>
        <w:rPr>
          <w:rFonts w:ascii="Berthold Akzidenz Grotesk" w:hAnsi="Berthold Akzidenz Grotesk" w:cs="Times New Roman"/>
          <w:sz w:val="20"/>
          <w:szCs w:val="20"/>
          <w:lang w:val="en-US"/>
        </w:rPr>
        <w:t xml:space="preserve">The exhibition will open in conjunction with a book launch for the artist’s newest monograph edited by </w:t>
      </w:r>
      <w:proofErr w:type="spellStart"/>
      <w:r>
        <w:rPr>
          <w:rFonts w:ascii="Berthold Akzidenz Grotesk" w:hAnsi="Berthold Akzidenz Grotesk" w:cs="Times New Roman"/>
          <w:sz w:val="20"/>
          <w:szCs w:val="20"/>
          <w:lang w:val="en-US"/>
        </w:rPr>
        <w:t>Giorgia</w:t>
      </w:r>
      <w:proofErr w:type="spellEnd"/>
      <w:r>
        <w:rPr>
          <w:rFonts w:ascii="Berthold Akzidenz Grotesk" w:hAnsi="Berthold Akzidenz Grotesk" w:cs="Times New Roman"/>
          <w:sz w:val="20"/>
          <w:szCs w:val="20"/>
          <w:lang w:val="en-US"/>
        </w:rPr>
        <w:t xml:space="preserve"> von Albertini, and the first major assessment of Soto </w:t>
      </w:r>
      <w:proofErr w:type="spellStart"/>
      <w:r>
        <w:rPr>
          <w:rFonts w:ascii="Berthold Akzidenz Grotesk" w:hAnsi="Berthold Akzidenz Grotesk" w:cs="Times New Roman"/>
          <w:sz w:val="20"/>
          <w:szCs w:val="20"/>
          <w:lang w:val="en-US"/>
        </w:rPr>
        <w:t>Climént’s</w:t>
      </w:r>
      <w:proofErr w:type="spellEnd"/>
      <w:r>
        <w:rPr>
          <w:rFonts w:ascii="Berthold Akzidenz Grotesk" w:hAnsi="Berthold Akzidenz Grotesk" w:cs="Times New Roman"/>
          <w:sz w:val="20"/>
          <w:szCs w:val="20"/>
          <w:lang w:val="en-US"/>
        </w:rPr>
        <w:t xml:space="preserve"> rich and intriguingly complex practice. Spanning twenty years of work, it chronicles his exhibition history and provides documentation on his most important groups of works. </w:t>
      </w:r>
    </w:p>
    <w:p w14:paraId="4FB5E904" w14:textId="77777777" w:rsidR="00113C38" w:rsidRDefault="00113C38" w:rsidP="00D65AE6">
      <w:pPr>
        <w:ind w:right="-7"/>
        <w:jc w:val="both"/>
        <w:rPr>
          <w:rFonts w:ascii="Berthold Akzidenz Grotesk" w:hAnsi="Berthold Akzidenz Grotesk" w:cs="Times New Roman"/>
          <w:sz w:val="20"/>
          <w:szCs w:val="20"/>
          <w:lang w:val="en-US"/>
        </w:rPr>
      </w:pPr>
    </w:p>
    <w:p w14:paraId="5FC7CC63" w14:textId="3ED574A1" w:rsidR="00E723E2" w:rsidRPr="003A2229" w:rsidRDefault="003A2229" w:rsidP="00D65AE6">
      <w:pPr>
        <w:ind w:right="-7"/>
        <w:jc w:val="both"/>
        <w:rPr>
          <w:rFonts w:ascii="Berthold Akzidenz Grotesk" w:hAnsi="Berthold Akzidenz Grotesk" w:cs="Times New Roman"/>
          <w:sz w:val="20"/>
          <w:szCs w:val="20"/>
          <w:lang w:val="en-US"/>
        </w:rPr>
      </w:pPr>
      <w:r>
        <w:rPr>
          <w:rFonts w:ascii="Berthold Akzidenz Grotesk" w:hAnsi="Berthold Akzidenz Grotesk" w:cs="Times New Roman"/>
          <w:sz w:val="20"/>
          <w:szCs w:val="20"/>
          <w:lang w:val="en-US"/>
        </w:rPr>
        <w:t xml:space="preserve">Soto </w:t>
      </w:r>
      <w:proofErr w:type="spellStart"/>
      <w:r>
        <w:rPr>
          <w:rFonts w:ascii="Berthold Akzidenz Grotesk" w:hAnsi="Berthold Akzidenz Grotesk" w:cs="Times New Roman"/>
          <w:sz w:val="20"/>
          <w:szCs w:val="20"/>
          <w:lang w:val="en-US"/>
        </w:rPr>
        <w:t>Climént</w:t>
      </w:r>
      <w:proofErr w:type="spellEnd"/>
      <w:r>
        <w:rPr>
          <w:rFonts w:ascii="Berthold Akzidenz Grotesk" w:hAnsi="Berthold Akzidenz Grotesk" w:cs="Times New Roman"/>
          <w:sz w:val="20"/>
          <w:szCs w:val="20"/>
          <w:lang w:val="en-US"/>
        </w:rPr>
        <w:t xml:space="preserve"> </w:t>
      </w:r>
      <w:r w:rsidR="00113C38">
        <w:rPr>
          <w:rFonts w:ascii="Berthold Akzidenz Grotesk" w:hAnsi="Berthold Akzidenz Grotesk" w:cs="Times New Roman"/>
          <w:sz w:val="20"/>
          <w:szCs w:val="20"/>
          <w:lang w:val="en-US"/>
        </w:rPr>
        <w:t xml:space="preserve">currently lives and works in </w:t>
      </w:r>
      <w:proofErr w:type="spellStart"/>
      <w:r w:rsidR="00113C38">
        <w:rPr>
          <w:rFonts w:ascii="Berthold Akzidenz Grotesk" w:hAnsi="Berthold Akzidenz Grotesk" w:cs="Times New Roman"/>
          <w:sz w:val="20"/>
          <w:szCs w:val="20"/>
          <w:lang w:val="en-US"/>
        </w:rPr>
        <w:t>Tepoztlán</w:t>
      </w:r>
      <w:proofErr w:type="spellEnd"/>
      <w:r w:rsidR="00113C38">
        <w:rPr>
          <w:rFonts w:ascii="Berthold Akzidenz Grotesk" w:hAnsi="Berthold Akzidenz Grotesk" w:cs="Times New Roman"/>
          <w:sz w:val="20"/>
          <w:szCs w:val="20"/>
          <w:lang w:val="en-US"/>
        </w:rPr>
        <w:t xml:space="preserve">, Mexico. He </w:t>
      </w:r>
      <w:r>
        <w:rPr>
          <w:rFonts w:ascii="Berthold Akzidenz Grotesk" w:hAnsi="Berthold Akzidenz Grotesk" w:cs="Times New Roman"/>
          <w:sz w:val="20"/>
          <w:szCs w:val="20"/>
          <w:lang w:val="en-US"/>
        </w:rPr>
        <w:t xml:space="preserve">studied Industrial Design, Visual Arts, and Photography at the Universidad Nacional </w:t>
      </w:r>
      <w:proofErr w:type="spellStart"/>
      <w:r>
        <w:rPr>
          <w:rFonts w:ascii="Berthold Akzidenz Grotesk" w:hAnsi="Berthold Akzidenz Grotesk" w:cs="Times New Roman"/>
          <w:sz w:val="20"/>
          <w:szCs w:val="20"/>
          <w:lang w:val="en-US"/>
        </w:rPr>
        <w:t>Autónoma</w:t>
      </w:r>
      <w:proofErr w:type="spellEnd"/>
      <w:r>
        <w:rPr>
          <w:rFonts w:ascii="Berthold Akzidenz Grotesk" w:hAnsi="Berthold Akzidenz Grotesk" w:cs="Times New Roman"/>
          <w:sz w:val="20"/>
          <w:szCs w:val="20"/>
          <w:lang w:val="en-US"/>
        </w:rPr>
        <w:t xml:space="preserve"> de México in Mexico City. His work has been exhibited internationally, including solo and group exhibitions at Museo Univer</w:t>
      </w:r>
      <w:r w:rsidR="00113C38">
        <w:rPr>
          <w:rFonts w:ascii="Berthold Akzidenz Grotesk" w:hAnsi="Berthold Akzidenz Grotesk" w:cs="Times New Roman"/>
          <w:sz w:val="20"/>
          <w:szCs w:val="20"/>
          <w:lang w:val="en-US"/>
        </w:rPr>
        <w:t xml:space="preserve">sitario del </w:t>
      </w:r>
      <w:proofErr w:type="spellStart"/>
      <w:r w:rsidR="00113C38">
        <w:rPr>
          <w:rFonts w:ascii="Berthold Akzidenz Grotesk" w:hAnsi="Berthold Akzidenz Grotesk" w:cs="Times New Roman"/>
          <w:sz w:val="20"/>
          <w:szCs w:val="20"/>
          <w:lang w:val="en-US"/>
        </w:rPr>
        <w:t>Chopo</w:t>
      </w:r>
      <w:proofErr w:type="spellEnd"/>
      <w:r w:rsidR="00113C38">
        <w:rPr>
          <w:rFonts w:ascii="Berthold Akzidenz Grotesk" w:hAnsi="Berthold Akzidenz Grotesk" w:cs="Times New Roman"/>
          <w:sz w:val="20"/>
          <w:szCs w:val="20"/>
          <w:lang w:val="en-US"/>
        </w:rPr>
        <w:t xml:space="preserve">, Mexico City; Museo de </w:t>
      </w:r>
      <w:proofErr w:type="spellStart"/>
      <w:r w:rsidR="00113C38">
        <w:rPr>
          <w:rFonts w:ascii="Berthold Akzidenz Grotesk" w:hAnsi="Berthold Akzidenz Grotesk" w:cs="Times New Roman"/>
          <w:sz w:val="20"/>
          <w:szCs w:val="20"/>
          <w:lang w:val="en-US"/>
        </w:rPr>
        <w:t>Arte</w:t>
      </w:r>
      <w:proofErr w:type="spellEnd"/>
      <w:r w:rsidR="00113C38">
        <w:rPr>
          <w:rFonts w:ascii="Berthold Akzidenz Grotesk" w:hAnsi="Berthold Akzidenz Grotesk" w:cs="Times New Roman"/>
          <w:sz w:val="20"/>
          <w:szCs w:val="20"/>
          <w:lang w:val="en-US"/>
        </w:rPr>
        <w:t xml:space="preserve"> </w:t>
      </w:r>
      <w:proofErr w:type="spellStart"/>
      <w:r w:rsidR="00113C38">
        <w:rPr>
          <w:rFonts w:ascii="Berthold Akzidenz Grotesk" w:hAnsi="Berthold Akzidenz Grotesk" w:cs="Times New Roman"/>
          <w:sz w:val="20"/>
          <w:szCs w:val="20"/>
          <w:lang w:val="en-US"/>
        </w:rPr>
        <w:t>Moderno</w:t>
      </w:r>
      <w:proofErr w:type="spellEnd"/>
      <w:r w:rsidR="00113C38">
        <w:rPr>
          <w:rFonts w:ascii="Berthold Akzidenz Grotesk" w:hAnsi="Berthold Akzidenz Grotesk" w:cs="Times New Roman"/>
          <w:sz w:val="20"/>
          <w:szCs w:val="20"/>
          <w:lang w:val="en-US"/>
        </w:rPr>
        <w:t xml:space="preserve"> de Medellín; Australian Centre for Contemporary Art, Melbourne; </w:t>
      </w:r>
      <w:proofErr w:type="spellStart"/>
      <w:r w:rsidR="00113C38">
        <w:rPr>
          <w:rFonts w:ascii="Berthold Akzidenz Grotesk" w:hAnsi="Berthold Akzidenz Grotesk" w:cs="Times New Roman"/>
          <w:sz w:val="20"/>
          <w:szCs w:val="20"/>
          <w:lang w:val="en-US"/>
        </w:rPr>
        <w:t>SculptureCenter</w:t>
      </w:r>
      <w:proofErr w:type="spellEnd"/>
      <w:r w:rsidR="00113C38">
        <w:rPr>
          <w:rFonts w:ascii="Berthold Akzidenz Grotesk" w:hAnsi="Berthold Akzidenz Grotesk" w:cs="Times New Roman"/>
          <w:sz w:val="20"/>
          <w:szCs w:val="20"/>
          <w:lang w:val="en-US"/>
        </w:rPr>
        <w:t xml:space="preserve">, New York; MoMA PS1, New York; the Museum of Contemporary Art Chicago; the Cleveland Museum of Art; </w:t>
      </w:r>
      <w:proofErr w:type="spellStart"/>
      <w:r w:rsidR="00113C38">
        <w:rPr>
          <w:rFonts w:ascii="Berthold Akzidenz Grotesk" w:hAnsi="Berthold Akzidenz Grotesk" w:cs="Times New Roman"/>
          <w:sz w:val="20"/>
          <w:szCs w:val="20"/>
          <w:lang w:val="en-US"/>
        </w:rPr>
        <w:t>Kunsthalle</w:t>
      </w:r>
      <w:proofErr w:type="spellEnd"/>
      <w:r w:rsidR="00113C38">
        <w:rPr>
          <w:rFonts w:ascii="Berthold Akzidenz Grotesk" w:hAnsi="Berthold Akzidenz Grotesk" w:cs="Times New Roman"/>
          <w:sz w:val="20"/>
          <w:szCs w:val="20"/>
          <w:lang w:val="en-US"/>
        </w:rPr>
        <w:t xml:space="preserve"> Winterthur; </w:t>
      </w:r>
      <w:proofErr w:type="spellStart"/>
      <w:r w:rsidR="00113C38">
        <w:rPr>
          <w:rFonts w:ascii="Berthold Akzidenz Grotesk" w:hAnsi="Berthold Akzidenz Grotesk" w:cs="Times New Roman"/>
          <w:sz w:val="20"/>
          <w:szCs w:val="20"/>
          <w:lang w:val="en-US"/>
        </w:rPr>
        <w:t>Migros</w:t>
      </w:r>
      <w:proofErr w:type="spellEnd"/>
      <w:r w:rsidR="00113C38">
        <w:rPr>
          <w:rFonts w:ascii="Berthold Akzidenz Grotesk" w:hAnsi="Berthold Akzidenz Grotesk" w:cs="Times New Roman"/>
          <w:sz w:val="20"/>
          <w:szCs w:val="20"/>
          <w:lang w:val="en-US"/>
        </w:rPr>
        <w:t xml:space="preserve"> Museum </w:t>
      </w:r>
      <w:proofErr w:type="spellStart"/>
      <w:r w:rsidR="00113C38">
        <w:rPr>
          <w:rFonts w:ascii="Berthold Akzidenz Grotesk" w:hAnsi="Berthold Akzidenz Grotesk" w:cs="Times New Roman"/>
          <w:sz w:val="20"/>
          <w:szCs w:val="20"/>
          <w:lang w:val="en-US"/>
        </w:rPr>
        <w:t>für</w:t>
      </w:r>
      <w:proofErr w:type="spellEnd"/>
      <w:r w:rsidR="00113C38">
        <w:rPr>
          <w:rFonts w:ascii="Berthold Akzidenz Grotesk" w:hAnsi="Berthold Akzidenz Grotesk" w:cs="Times New Roman"/>
          <w:sz w:val="20"/>
          <w:szCs w:val="20"/>
          <w:lang w:val="en-US"/>
        </w:rPr>
        <w:t xml:space="preserve"> </w:t>
      </w:r>
      <w:proofErr w:type="spellStart"/>
      <w:r w:rsidR="00113C38">
        <w:rPr>
          <w:rFonts w:ascii="Berthold Akzidenz Grotesk" w:hAnsi="Berthold Akzidenz Grotesk" w:cs="Times New Roman"/>
          <w:sz w:val="20"/>
          <w:szCs w:val="20"/>
          <w:lang w:val="en-US"/>
        </w:rPr>
        <w:t>Gegenwartskunst</w:t>
      </w:r>
      <w:proofErr w:type="spellEnd"/>
      <w:r w:rsidR="00113C38">
        <w:rPr>
          <w:rFonts w:ascii="Berthold Akzidenz Grotesk" w:hAnsi="Berthold Akzidenz Grotesk" w:cs="Times New Roman"/>
          <w:sz w:val="20"/>
          <w:szCs w:val="20"/>
          <w:lang w:val="en-US"/>
        </w:rPr>
        <w:t xml:space="preserve">, Zurich; Museum Haus </w:t>
      </w:r>
      <w:proofErr w:type="spellStart"/>
      <w:r w:rsidR="00113C38">
        <w:rPr>
          <w:rFonts w:ascii="Berthold Akzidenz Grotesk" w:hAnsi="Berthold Akzidenz Grotesk" w:cs="Times New Roman"/>
          <w:sz w:val="20"/>
          <w:szCs w:val="20"/>
          <w:lang w:val="en-US"/>
        </w:rPr>
        <w:t>Konstruktiv</w:t>
      </w:r>
      <w:proofErr w:type="spellEnd"/>
      <w:r w:rsidR="00113C38">
        <w:rPr>
          <w:rFonts w:ascii="Berthold Akzidenz Grotesk" w:hAnsi="Berthold Akzidenz Grotesk" w:cs="Times New Roman"/>
          <w:sz w:val="20"/>
          <w:szCs w:val="20"/>
          <w:lang w:val="en-US"/>
        </w:rPr>
        <w:t xml:space="preserve">, Zurich; </w:t>
      </w:r>
      <w:proofErr w:type="spellStart"/>
      <w:r w:rsidR="00113C38">
        <w:rPr>
          <w:rFonts w:ascii="Berthold Akzidenz Grotesk" w:hAnsi="Berthold Akzidenz Grotesk" w:cs="Times New Roman"/>
          <w:sz w:val="20"/>
          <w:szCs w:val="20"/>
          <w:lang w:val="en-US"/>
        </w:rPr>
        <w:t>Kunstraum</w:t>
      </w:r>
      <w:proofErr w:type="spellEnd"/>
      <w:r w:rsidR="00113C38">
        <w:rPr>
          <w:rFonts w:ascii="Berthold Akzidenz Grotesk" w:hAnsi="Berthold Akzidenz Grotesk" w:cs="Times New Roman"/>
          <w:sz w:val="20"/>
          <w:szCs w:val="20"/>
          <w:lang w:val="en-US"/>
        </w:rPr>
        <w:t xml:space="preserve"> Innsbruck; and Palais de Tokyo, Paris.</w:t>
      </w:r>
    </w:p>
    <w:sectPr w:rsidR="00E723E2" w:rsidRPr="003A2229" w:rsidSect="004454A3">
      <w:footerReference w:type="even" r:id="rId8"/>
      <w:footerReference w:type="default" r:id="rId9"/>
      <w:endnotePr>
        <w:numFmt w:val="decimal"/>
      </w:endnotePr>
      <w:pgSz w:w="11901" w:h="16817"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8FA50" w14:textId="77777777" w:rsidR="0090337A" w:rsidRDefault="0090337A" w:rsidP="00714B10">
      <w:r>
        <w:separator/>
      </w:r>
    </w:p>
  </w:endnote>
  <w:endnote w:type="continuationSeparator" w:id="0">
    <w:p w14:paraId="4DC4364C" w14:textId="77777777" w:rsidR="0090337A" w:rsidRDefault="0090337A" w:rsidP="0071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erthold Akzidenz Grotesk">
    <w:panose1 w:val="02000503030000020003"/>
    <w:charset w:val="00"/>
    <w:family w:val="auto"/>
    <w:notTrueType/>
    <w:pitch w:val="variable"/>
    <w:sig w:usb0="8000002F" w:usb1="4000004A" w:usb2="0000000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6747401"/>
      <w:docPartObj>
        <w:docPartGallery w:val="Page Numbers (Bottom of Page)"/>
        <w:docPartUnique/>
      </w:docPartObj>
    </w:sdtPr>
    <w:sdtEndPr>
      <w:rPr>
        <w:rStyle w:val="PageNumber"/>
      </w:rPr>
    </w:sdtEndPr>
    <w:sdtContent>
      <w:p w14:paraId="42CF8D81" w14:textId="77777777" w:rsidR="000227BE" w:rsidRDefault="000227BE" w:rsidP="00ED11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746921" w14:textId="77777777" w:rsidR="000227BE" w:rsidRDefault="000227BE" w:rsidP="000227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DD5F8" w14:textId="13443997" w:rsidR="000227BE" w:rsidRDefault="00113C38" w:rsidP="00113C38">
    <w:pPr>
      <w:pStyle w:val="Footer"/>
      <w:tabs>
        <w:tab w:val="clear" w:pos="4536"/>
        <w:tab w:val="clear" w:pos="9072"/>
        <w:tab w:val="left" w:pos="4899"/>
      </w:tabs>
      <w:ind w:right="360"/>
      <w:jc w:val="center"/>
    </w:pPr>
    <w:r>
      <w:rPr>
        <w:noProof/>
      </w:rPr>
      <w:drawing>
        <wp:inline distT="0" distB="0" distL="0" distR="0" wp14:anchorId="3B6219AB" wp14:editId="6D04DAA9">
          <wp:extent cx="894904" cy="393106"/>
          <wp:effectExtent l="0" t="0" r="0" b="635"/>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ma Schriftzug_f.jpg"/>
                  <pic:cNvPicPr/>
                </pic:nvPicPr>
                <pic:blipFill>
                  <a:blip r:embed="rId1"/>
                  <a:stretch>
                    <a:fillRect/>
                  </a:stretch>
                </pic:blipFill>
                <pic:spPr>
                  <a:xfrm>
                    <a:off x="0" y="0"/>
                    <a:ext cx="918243" cy="4033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B497A" w14:textId="77777777" w:rsidR="0090337A" w:rsidRDefault="0090337A" w:rsidP="00714B10">
      <w:r>
        <w:separator/>
      </w:r>
    </w:p>
  </w:footnote>
  <w:footnote w:type="continuationSeparator" w:id="0">
    <w:p w14:paraId="2D452725" w14:textId="77777777" w:rsidR="0090337A" w:rsidRDefault="0090337A" w:rsidP="00714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475A8"/>
    <w:multiLevelType w:val="hybridMultilevel"/>
    <w:tmpl w:val="B7F83480"/>
    <w:lvl w:ilvl="0" w:tplc="E0BE85D4">
      <w:start w:val="53"/>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Pr>
  <w:endnotePr>
    <w:numFmt w:val="decimal"/>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1B7"/>
    <w:rsid w:val="00003D04"/>
    <w:rsid w:val="00005D36"/>
    <w:rsid w:val="00005E0F"/>
    <w:rsid w:val="00005FC0"/>
    <w:rsid w:val="0000687C"/>
    <w:rsid w:val="000105A5"/>
    <w:rsid w:val="00013AC7"/>
    <w:rsid w:val="00015A33"/>
    <w:rsid w:val="0001617B"/>
    <w:rsid w:val="0001750B"/>
    <w:rsid w:val="00021E21"/>
    <w:rsid w:val="00022256"/>
    <w:rsid w:val="000227BE"/>
    <w:rsid w:val="00022A01"/>
    <w:rsid w:val="000251C8"/>
    <w:rsid w:val="00027869"/>
    <w:rsid w:val="000338DE"/>
    <w:rsid w:val="00034A48"/>
    <w:rsid w:val="00037882"/>
    <w:rsid w:val="00040364"/>
    <w:rsid w:val="000411A7"/>
    <w:rsid w:val="00043817"/>
    <w:rsid w:val="00044063"/>
    <w:rsid w:val="00045321"/>
    <w:rsid w:val="000513F8"/>
    <w:rsid w:val="00053820"/>
    <w:rsid w:val="0006029B"/>
    <w:rsid w:val="000610CF"/>
    <w:rsid w:val="00071539"/>
    <w:rsid w:val="00072C74"/>
    <w:rsid w:val="00073801"/>
    <w:rsid w:val="00094177"/>
    <w:rsid w:val="000A108D"/>
    <w:rsid w:val="000A319F"/>
    <w:rsid w:val="000B0DC0"/>
    <w:rsid w:val="000B264E"/>
    <w:rsid w:val="000B3A50"/>
    <w:rsid w:val="000B418E"/>
    <w:rsid w:val="000C3428"/>
    <w:rsid w:val="000C37D4"/>
    <w:rsid w:val="000C7B29"/>
    <w:rsid w:val="000D0ADA"/>
    <w:rsid w:val="000D1474"/>
    <w:rsid w:val="000D15B1"/>
    <w:rsid w:val="000D6C54"/>
    <w:rsid w:val="000D707E"/>
    <w:rsid w:val="000E0BC3"/>
    <w:rsid w:val="000E2151"/>
    <w:rsid w:val="000E51AA"/>
    <w:rsid w:val="000E59BD"/>
    <w:rsid w:val="000F01A6"/>
    <w:rsid w:val="000F0FFF"/>
    <w:rsid w:val="000F2E05"/>
    <w:rsid w:val="000F3BB1"/>
    <w:rsid w:val="000F43AD"/>
    <w:rsid w:val="000F5027"/>
    <w:rsid w:val="000F5285"/>
    <w:rsid w:val="000F6E84"/>
    <w:rsid w:val="000F7D10"/>
    <w:rsid w:val="00100807"/>
    <w:rsid w:val="00104243"/>
    <w:rsid w:val="00113C38"/>
    <w:rsid w:val="001143A2"/>
    <w:rsid w:val="00115864"/>
    <w:rsid w:val="00116A5B"/>
    <w:rsid w:val="00116CF9"/>
    <w:rsid w:val="001205BD"/>
    <w:rsid w:val="00121FEA"/>
    <w:rsid w:val="001227A1"/>
    <w:rsid w:val="001251B8"/>
    <w:rsid w:val="00127011"/>
    <w:rsid w:val="00127559"/>
    <w:rsid w:val="001311C6"/>
    <w:rsid w:val="0013558E"/>
    <w:rsid w:val="00135FA6"/>
    <w:rsid w:val="001461A4"/>
    <w:rsid w:val="001507FF"/>
    <w:rsid w:val="0015388A"/>
    <w:rsid w:val="00154B08"/>
    <w:rsid w:val="00157A52"/>
    <w:rsid w:val="001609DC"/>
    <w:rsid w:val="0016130E"/>
    <w:rsid w:val="00161856"/>
    <w:rsid w:val="00161A3A"/>
    <w:rsid w:val="00163B88"/>
    <w:rsid w:val="00164C9F"/>
    <w:rsid w:val="001650DF"/>
    <w:rsid w:val="001664BC"/>
    <w:rsid w:val="00166E4C"/>
    <w:rsid w:val="00166ECC"/>
    <w:rsid w:val="00167072"/>
    <w:rsid w:val="00167343"/>
    <w:rsid w:val="00167345"/>
    <w:rsid w:val="00170BC4"/>
    <w:rsid w:val="00171735"/>
    <w:rsid w:val="001719E6"/>
    <w:rsid w:val="00172A25"/>
    <w:rsid w:val="0017756D"/>
    <w:rsid w:val="001809A3"/>
    <w:rsid w:val="00180C06"/>
    <w:rsid w:val="00181597"/>
    <w:rsid w:val="00183C47"/>
    <w:rsid w:val="001846BF"/>
    <w:rsid w:val="0018670F"/>
    <w:rsid w:val="00186D48"/>
    <w:rsid w:val="0019174E"/>
    <w:rsid w:val="00192C18"/>
    <w:rsid w:val="001A34A2"/>
    <w:rsid w:val="001A550B"/>
    <w:rsid w:val="001A564A"/>
    <w:rsid w:val="001A5CC8"/>
    <w:rsid w:val="001B0B30"/>
    <w:rsid w:val="001B16E1"/>
    <w:rsid w:val="001B35DE"/>
    <w:rsid w:val="001B3F1B"/>
    <w:rsid w:val="001B42AC"/>
    <w:rsid w:val="001B59F4"/>
    <w:rsid w:val="001B5B24"/>
    <w:rsid w:val="001C373D"/>
    <w:rsid w:val="001C3C27"/>
    <w:rsid w:val="001C435F"/>
    <w:rsid w:val="001C4BCE"/>
    <w:rsid w:val="001C53CF"/>
    <w:rsid w:val="001C60BB"/>
    <w:rsid w:val="001C6AF6"/>
    <w:rsid w:val="001C7505"/>
    <w:rsid w:val="001C77AF"/>
    <w:rsid w:val="001D0143"/>
    <w:rsid w:val="001D0CD7"/>
    <w:rsid w:val="001D1B87"/>
    <w:rsid w:val="001D307E"/>
    <w:rsid w:val="001D5DCC"/>
    <w:rsid w:val="001E0F6F"/>
    <w:rsid w:val="001E4556"/>
    <w:rsid w:val="001E7CD2"/>
    <w:rsid w:val="001F1560"/>
    <w:rsid w:val="001F2DF0"/>
    <w:rsid w:val="001F62C3"/>
    <w:rsid w:val="001F7D0C"/>
    <w:rsid w:val="00200D52"/>
    <w:rsid w:val="0020183C"/>
    <w:rsid w:val="00206F56"/>
    <w:rsid w:val="00207DF4"/>
    <w:rsid w:val="002148A7"/>
    <w:rsid w:val="00216B19"/>
    <w:rsid w:val="00216F17"/>
    <w:rsid w:val="00220955"/>
    <w:rsid w:val="00221730"/>
    <w:rsid w:val="002227CC"/>
    <w:rsid w:val="002236B7"/>
    <w:rsid w:val="00223FDC"/>
    <w:rsid w:val="0022461F"/>
    <w:rsid w:val="0022479B"/>
    <w:rsid w:val="0022599C"/>
    <w:rsid w:val="00225A15"/>
    <w:rsid w:val="00226E26"/>
    <w:rsid w:val="00234339"/>
    <w:rsid w:val="00236506"/>
    <w:rsid w:val="002365DB"/>
    <w:rsid w:val="00244025"/>
    <w:rsid w:val="00244EE0"/>
    <w:rsid w:val="00251F2C"/>
    <w:rsid w:val="00252468"/>
    <w:rsid w:val="0026359A"/>
    <w:rsid w:val="00270533"/>
    <w:rsid w:val="002711DC"/>
    <w:rsid w:val="002717EF"/>
    <w:rsid w:val="00271E3E"/>
    <w:rsid w:val="00274AFC"/>
    <w:rsid w:val="002779A4"/>
    <w:rsid w:val="00277AFF"/>
    <w:rsid w:val="00282FD4"/>
    <w:rsid w:val="0028376B"/>
    <w:rsid w:val="00284E6E"/>
    <w:rsid w:val="002861A2"/>
    <w:rsid w:val="002924F7"/>
    <w:rsid w:val="002A2A21"/>
    <w:rsid w:val="002A46B4"/>
    <w:rsid w:val="002A7028"/>
    <w:rsid w:val="002B2075"/>
    <w:rsid w:val="002B4B6E"/>
    <w:rsid w:val="002B53A4"/>
    <w:rsid w:val="002C6237"/>
    <w:rsid w:val="002D34E5"/>
    <w:rsid w:val="002D435D"/>
    <w:rsid w:val="002D60E1"/>
    <w:rsid w:val="002E2D22"/>
    <w:rsid w:val="002E2E94"/>
    <w:rsid w:val="002E7C87"/>
    <w:rsid w:val="002F1DEE"/>
    <w:rsid w:val="002F1EB9"/>
    <w:rsid w:val="002F2BFC"/>
    <w:rsid w:val="002F4159"/>
    <w:rsid w:val="002F4ABC"/>
    <w:rsid w:val="002F531E"/>
    <w:rsid w:val="00301366"/>
    <w:rsid w:val="00301687"/>
    <w:rsid w:val="00302D91"/>
    <w:rsid w:val="00306FD4"/>
    <w:rsid w:val="003146A6"/>
    <w:rsid w:val="00321974"/>
    <w:rsid w:val="00321A01"/>
    <w:rsid w:val="00325168"/>
    <w:rsid w:val="00330561"/>
    <w:rsid w:val="0033111A"/>
    <w:rsid w:val="00332A5F"/>
    <w:rsid w:val="00332F88"/>
    <w:rsid w:val="0033373E"/>
    <w:rsid w:val="00337E28"/>
    <w:rsid w:val="00342BEB"/>
    <w:rsid w:val="00343A5E"/>
    <w:rsid w:val="003455AB"/>
    <w:rsid w:val="00352033"/>
    <w:rsid w:val="003539BA"/>
    <w:rsid w:val="003547CB"/>
    <w:rsid w:val="00355D14"/>
    <w:rsid w:val="0035623F"/>
    <w:rsid w:val="00357FE5"/>
    <w:rsid w:val="00360172"/>
    <w:rsid w:val="00361096"/>
    <w:rsid w:val="003632AB"/>
    <w:rsid w:val="00367BAF"/>
    <w:rsid w:val="00370599"/>
    <w:rsid w:val="00385612"/>
    <w:rsid w:val="0038607E"/>
    <w:rsid w:val="00386936"/>
    <w:rsid w:val="00386BF8"/>
    <w:rsid w:val="00386EDA"/>
    <w:rsid w:val="003902B1"/>
    <w:rsid w:val="00392AA5"/>
    <w:rsid w:val="0039384B"/>
    <w:rsid w:val="00394A1B"/>
    <w:rsid w:val="003964FE"/>
    <w:rsid w:val="00397276"/>
    <w:rsid w:val="00397B84"/>
    <w:rsid w:val="003A2049"/>
    <w:rsid w:val="003A2229"/>
    <w:rsid w:val="003A4C02"/>
    <w:rsid w:val="003A5717"/>
    <w:rsid w:val="003A73C6"/>
    <w:rsid w:val="003B7218"/>
    <w:rsid w:val="003C16CB"/>
    <w:rsid w:val="003C2E67"/>
    <w:rsid w:val="003C741F"/>
    <w:rsid w:val="003D01A8"/>
    <w:rsid w:val="003D0FDA"/>
    <w:rsid w:val="003D6697"/>
    <w:rsid w:val="003D6A69"/>
    <w:rsid w:val="003E4E75"/>
    <w:rsid w:val="003E79CB"/>
    <w:rsid w:val="003F0B5F"/>
    <w:rsid w:val="003F2F83"/>
    <w:rsid w:val="003F32A8"/>
    <w:rsid w:val="003F4B20"/>
    <w:rsid w:val="003F664D"/>
    <w:rsid w:val="003F7113"/>
    <w:rsid w:val="00404444"/>
    <w:rsid w:val="004056B4"/>
    <w:rsid w:val="00411AA7"/>
    <w:rsid w:val="00412A3D"/>
    <w:rsid w:val="004134C9"/>
    <w:rsid w:val="00414452"/>
    <w:rsid w:val="00414F32"/>
    <w:rsid w:val="00415992"/>
    <w:rsid w:val="00417572"/>
    <w:rsid w:val="00422295"/>
    <w:rsid w:val="00425371"/>
    <w:rsid w:val="0043147C"/>
    <w:rsid w:val="00434C80"/>
    <w:rsid w:val="00437500"/>
    <w:rsid w:val="00442F54"/>
    <w:rsid w:val="00442FCE"/>
    <w:rsid w:val="004437B1"/>
    <w:rsid w:val="004454A3"/>
    <w:rsid w:val="004465A6"/>
    <w:rsid w:val="004473D6"/>
    <w:rsid w:val="0045247B"/>
    <w:rsid w:val="00455126"/>
    <w:rsid w:val="00465F1D"/>
    <w:rsid w:val="00487496"/>
    <w:rsid w:val="00496B33"/>
    <w:rsid w:val="00497725"/>
    <w:rsid w:val="004A23E9"/>
    <w:rsid w:val="004A3827"/>
    <w:rsid w:val="004A4BF2"/>
    <w:rsid w:val="004B3235"/>
    <w:rsid w:val="004B5593"/>
    <w:rsid w:val="004C1134"/>
    <w:rsid w:val="004C5E96"/>
    <w:rsid w:val="004C69BD"/>
    <w:rsid w:val="004D3BCB"/>
    <w:rsid w:val="004D5CA1"/>
    <w:rsid w:val="004E2164"/>
    <w:rsid w:val="004E238C"/>
    <w:rsid w:val="004E36CD"/>
    <w:rsid w:val="004E5EF5"/>
    <w:rsid w:val="004E7735"/>
    <w:rsid w:val="004F3B35"/>
    <w:rsid w:val="005005E3"/>
    <w:rsid w:val="005039B1"/>
    <w:rsid w:val="005053AF"/>
    <w:rsid w:val="005112A8"/>
    <w:rsid w:val="00515AAD"/>
    <w:rsid w:val="00517175"/>
    <w:rsid w:val="0051792F"/>
    <w:rsid w:val="00520C6D"/>
    <w:rsid w:val="00525C69"/>
    <w:rsid w:val="00532660"/>
    <w:rsid w:val="005336C2"/>
    <w:rsid w:val="00536501"/>
    <w:rsid w:val="005404B2"/>
    <w:rsid w:val="0054103A"/>
    <w:rsid w:val="00546803"/>
    <w:rsid w:val="00546FE3"/>
    <w:rsid w:val="005506BB"/>
    <w:rsid w:val="005603CD"/>
    <w:rsid w:val="00560FA7"/>
    <w:rsid w:val="00561C3B"/>
    <w:rsid w:val="0056280D"/>
    <w:rsid w:val="00564564"/>
    <w:rsid w:val="00564635"/>
    <w:rsid w:val="00564C6A"/>
    <w:rsid w:val="00571D5B"/>
    <w:rsid w:val="00572D6C"/>
    <w:rsid w:val="00573C80"/>
    <w:rsid w:val="00580A61"/>
    <w:rsid w:val="00580C7D"/>
    <w:rsid w:val="00596BC2"/>
    <w:rsid w:val="005A0CFF"/>
    <w:rsid w:val="005A57EE"/>
    <w:rsid w:val="005B092F"/>
    <w:rsid w:val="005B32EA"/>
    <w:rsid w:val="005B4193"/>
    <w:rsid w:val="005B49D7"/>
    <w:rsid w:val="005B5AD9"/>
    <w:rsid w:val="005B6EE7"/>
    <w:rsid w:val="005B711A"/>
    <w:rsid w:val="005C0B51"/>
    <w:rsid w:val="005C0BE0"/>
    <w:rsid w:val="005C2799"/>
    <w:rsid w:val="005C37F4"/>
    <w:rsid w:val="005C3ABA"/>
    <w:rsid w:val="005C5AA0"/>
    <w:rsid w:val="005C764A"/>
    <w:rsid w:val="005D0EFE"/>
    <w:rsid w:val="005D3372"/>
    <w:rsid w:val="005D5AD1"/>
    <w:rsid w:val="005D792C"/>
    <w:rsid w:val="005E0EBF"/>
    <w:rsid w:val="005E1A27"/>
    <w:rsid w:val="005E3B19"/>
    <w:rsid w:val="005E439C"/>
    <w:rsid w:val="005E46FD"/>
    <w:rsid w:val="005F5B73"/>
    <w:rsid w:val="006005D7"/>
    <w:rsid w:val="00602319"/>
    <w:rsid w:val="00602432"/>
    <w:rsid w:val="00606E6D"/>
    <w:rsid w:val="00613C1B"/>
    <w:rsid w:val="00615B73"/>
    <w:rsid w:val="00620A06"/>
    <w:rsid w:val="00621AB4"/>
    <w:rsid w:val="00621D20"/>
    <w:rsid w:val="00623D02"/>
    <w:rsid w:val="00623D05"/>
    <w:rsid w:val="00623E72"/>
    <w:rsid w:val="0062471F"/>
    <w:rsid w:val="00626395"/>
    <w:rsid w:val="00633FDB"/>
    <w:rsid w:val="006340AA"/>
    <w:rsid w:val="00634CB3"/>
    <w:rsid w:val="00650246"/>
    <w:rsid w:val="00660FB2"/>
    <w:rsid w:val="00661EAA"/>
    <w:rsid w:val="006634A8"/>
    <w:rsid w:val="006677C3"/>
    <w:rsid w:val="0067353F"/>
    <w:rsid w:val="0067479B"/>
    <w:rsid w:val="00675BC2"/>
    <w:rsid w:val="006822FF"/>
    <w:rsid w:val="0068396F"/>
    <w:rsid w:val="00684ECB"/>
    <w:rsid w:val="00685B71"/>
    <w:rsid w:val="00691BE2"/>
    <w:rsid w:val="006952F1"/>
    <w:rsid w:val="00696AFC"/>
    <w:rsid w:val="006A1EFC"/>
    <w:rsid w:val="006A27DB"/>
    <w:rsid w:val="006A606E"/>
    <w:rsid w:val="006B1BB8"/>
    <w:rsid w:val="006B1F83"/>
    <w:rsid w:val="006B5288"/>
    <w:rsid w:val="006C60E7"/>
    <w:rsid w:val="006D4930"/>
    <w:rsid w:val="006D7B48"/>
    <w:rsid w:val="006E159F"/>
    <w:rsid w:val="006E365D"/>
    <w:rsid w:val="006E44FB"/>
    <w:rsid w:val="006E7D1A"/>
    <w:rsid w:val="006F094E"/>
    <w:rsid w:val="006F22DE"/>
    <w:rsid w:val="006F36A9"/>
    <w:rsid w:val="006F4A47"/>
    <w:rsid w:val="006F6374"/>
    <w:rsid w:val="00701DF8"/>
    <w:rsid w:val="00703ABC"/>
    <w:rsid w:val="00704D82"/>
    <w:rsid w:val="007133DD"/>
    <w:rsid w:val="00714B10"/>
    <w:rsid w:val="0071581A"/>
    <w:rsid w:val="00716831"/>
    <w:rsid w:val="00716F1F"/>
    <w:rsid w:val="0071770F"/>
    <w:rsid w:val="00720525"/>
    <w:rsid w:val="00725758"/>
    <w:rsid w:val="0072604E"/>
    <w:rsid w:val="00727B22"/>
    <w:rsid w:val="00730231"/>
    <w:rsid w:val="00730393"/>
    <w:rsid w:val="0073040A"/>
    <w:rsid w:val="0073621F"/>
    <w:rsid w:val="00740F6A"/>
    <w:rsid w:val="0074138B"/>
    <w:rsid w:val="0074199E"/>
    <w:rsid w:val="00741A7F"/>
    <w:rsid w:val="007464EE"/>
    <w:rsid w:val="007617B9"/>
    <w:rsid w:val="00762097"/>
    <w:rsid w:val="00762B48"/>
    <w:rsid w:val="00763112"/>
    <w:rsid w:val="0076375E"/>
    <w:rsid w:val="00766024"/>
    <w:rsid w:val="0077167F"/>
    <w:rsid w:val="00775795"/>
    <w:rsid w:val="00776092"/>
    <w:rsid w:val="00781351"/>
    <w:rsid w:val="007872C4"/>
    <w:rsid w:val="00790058"/>
    <w:rsid w:val="0079188C"/>
    <w:rsid w:val="00793610"/>
    <w:rsid w:val="007939EE"/>
    <w:rsid w:val="00796588"/>
    <w:rsid w:val="007A5699"/>
    <w:rsid w:val="007A66EA"/>
    <w:rsid w:val="007A6B1C"/>
    <w:rsid w:val="007B1918"/>
    <w:rsid w:val="007B2811"/>
    <w:rsid w:val="007B313C"/>
    <w:rsid w:val="007B3702"/>
    <w:rsid w:val="007B512C"/>
    <w:rsid w:val="007C286A"/>
    <w:rsid w:val="007C622D"/>
    <w:rsid w:val="007C7251"/>
    <w:rsid w:val="007D40E3"/>
    <w:rsid w:val="007D428B"/>
    <w:rsid w:val="007D5257"/>
    <w:rsid w:val="007D716B"/>
    <w:rsid w:val="007E0B6C"/>
    <w:rsid w:val="007E0E15"/>
    <w:rsid w:val="007E175D"/>
    <w:rsid w:val="007E187E"/>
    <w:rsid w:val="007E4581"/>
    <w:rsid w:val="007E74E8"/>
    <w:rsid w:val="007F4F42"/>
    <w:rsid w:val="007F517C"/>
    <w:rsid w:val="007F5493"/>
    <w:rsid w:val="007F7604"/>
    <w:rsid w:val="0081726A"/>
    <w:rsid w:val="008201FC"/>
    <w:rsid w:val="00822F68"/>
    <w:rsid w:val="00824DD2"/>
    <w:rsid w:val="00825870"/>
    <w:rsid w:val="008273E6"/>
    <w:rsid w:val="008333CE"/>
    <w:rsid w:val="00834334"/>
    <w:rsid w:val="00842626"/>
    <w:rsid w:val="00843D12"/>
    <w:rsid w:val="008465DE"/>
    <w:rsid w:val="0085276A"/>
    <w:rsid w:val="00865818"/>
    <w:rsid w:val="008719EF"/>
    <w:rsid w:val="00872FB4"/>
    <w:rsid w:val="00873E45"/>
    <w:rsid w:val="00875DE7"/>
    <w:rsid w:val="00881BB6"/>
    <w:rsid w:val="00881FCE"/>
    <w:rsid w:val="0088231D"/>
    <w:rsid w:val="0088766C"/>
    <w:rsid w:val="00887818"/>
    <w:rsid w:val="00887EC2"/>
    <w:rsid w:val="00892CDC"/>
    <w:rsid w:val="0089626C"/>
    <w:rsid w:val="008A0763"/>
    <w:rsid w:val="008A2245"/>
    <w:rsid w:val="008A241C"/>
    <w:rsid w:val="008A261A"/>
    <w:rsid w:val="008A5FDB"/>
    <w:rsid w:val="008B2304"/>
    <w:rsid w:val="008B438D"/>
    <w:rsid w:val="008B4D44"/>
    <w:rsid w:val="008B50ED"/>
    <w:rsid w:val="008B5282"/>
    <w:rsid w:val="008B6817"/>
    <w:rsid w:val="008C0B80"/>
    <w:rsid w:val="008C18DD"/>
    <w:rsid w:val="008C1C44"/>
    <w:rsid w:val="008C5339"/>
    <w:rsid w:val="008C71C9"/>
    <w:rsid w:val="008C76A4"/>
    <w:rsid w:val="008D3971"/>
    <w:rsid w:val="008D45D5"/>
    <w:rsid w:val="008D5C4A"/>
    <w:rsid w:val="008D6625"/>
    <w:rsid w:val="008D6AB3"/>
    <w:rsid w:val="008D779D"/>
    <w:rsid w:val="008E01B8"/>
    <w:rsid w:val="008E4C04"/>
    <w:rsid w:val="008F3CCF"/>
    <w:rsid w:val="008F5BBC"/>
    <w:rsid w:val="008F60DC"/>
    <w:rsid w:val="00900EC5"/>
    <w:rsid w:val="00901728"/>
    <w:rsid w:val="00902100"/>
    <w:rsid w:val="0090337A"/>
    <w:rsid w:val="00903B89"/>
    <w:rsid w:val="009049F0"/>
    <w:rsid w:val="009050C0"/>
    <w:rsid w:val="00906A34"/>
    <w:rsid w:val="00906AB8"/>
    <w:rsid w:val="009226EC"/>
    <w:rsid w:val="00923F96"/>
    <w:rsid w:val="00926953"/>
    <w:rsid w:val="00926C96"/>
    <w:rsid w:val="0093161E"/>
    <w:rsid w:val="00931E9F"/>
    <w:rsid w:val="00932396"/>
    <w:rsid w:val="0093424C"/>
    <w:rsid w:val="009419B7"/>
    <w:rsid w:val="00951D18"/>
    <w:rsid w:val="00960191"/>
    <w:rsid w:val="00962F41"/>
    <w:rsid w:val="00972BCA"/>
    <w:rsid w:val="00987813"/>
    <w:rsid w:val="00990A8F"/>
    <w:rsid w:val="00992003"/>
    <w:rsid w:val="009926AB"/>
    <w:rsid w:val="00994437"/>
    <w:rsid w:val="009965E9"/>
    <w:rsid w:val="009A2913"/>
    <w:rsid w:val="009A5D2A"/>
    <w:rsid w:val="009A74E4"/>
    <w:rsid w:val="009B27AA"/>
    <w:rsid w:val="009B2B42"/>
    <w:rsid w:val="009B56BD"/>
    <w:rsid w:val="009B65B8"/>
    <w:rsid w:val="009C28F9"/>
    <w:rsid w:val="009D2082"/>
    <w:rsid w:val="009D6066"/>
    <w:rsid w:val="009D6580"/>
    <w:rsid w:val="009D7D42"/>
    <w:rsid w:val="009E3727"/>
    <w:rsid w:val="009E49E1"/>
    <w:rsid w:val="009E5ABC"/>
    <w:rsid w:val="009E63C6"/>
    <w:rsid w:val="009E6894"/>
    <w:rsid w:val="009F0A51"/>
    <w:rsid w:val="009F4153"/>
    <w:rsid w:val="009F5B8C"/>
    <w:rsid w:val="00A05F8F"/>
    <w:rsid w:val="00A06038"/>
    <w:rsid w:val="00A11015"/>
    <w:rsid w:val="00A13B53"/>
    <w:rsid w:val="00A15CF3"/>
    <w:rsid w:val="00A16A73"/>
    <w:rsid w:val="00A216CA"/>
    <w:rsid w:val="00A220F3"/>
    <w:rsid w:val="00A2751A"/>
    <w:rsid w:val="00A31E24"/>
    <w:rsid w:val="00A32088"/>
    <w:rsid w:val="00A32308"/>
    <w:rsid w:val="00A33800"/>
    <w:rsid w:val="00A344AC"/>
    <w:rsid w:val="00A37243"/>
    <w:rsid w:val="00A45409"/>
    <w:rsid w:val="00A45AE9"/>
    <w:rsid w:val="00A52525"/>
    <w:rsid w:val="00A52EF0"/>
    <w:rsid w:val="00A5650B"/>
    <w:rsid w:val="00A56D2C"/>
    <w:rsid w:val="00A63320"/>
    <w:rsid w:val="00A63E0E"/>
    <w:rsid w:val="00A6565A"/>
    <w:rsid w:val="00A71113"/>
    <w:rsid w:val="00A73DFB"/>
    <w:rsid w:val="00A812BC"/>
    <w:rsid w:val="00A81409"/>
    <w:rsid w:val="00A8438A"/>
    <w:rsid w:val="00A860A4"/>
    <w:rsid w:val="00A917DF"/>
    <w:rsid w:val="00A93DC9"/>
    <w:rsid w:val="00AA0679"/>
    <w:rsid w:val="00AB0A04"/>
    <w:rsid w:val="00AB11E4"/>
    <w:rsid w:val="00AB3422"/>
    <w:rsid w:val="00AB493A"/>
    <w:rsid w:val="00AB6B4F"/>
    <w:rsid w:val="00AD173A"/>
    <w:rsid w:val="00AD3B9F"/>
    <w:rsid w:val="00AD7B64"/>
    <w:rsid w:val="00AE0356"/>
    <w:rsid w:val="00AE16C5"/>
    <w:rsid w:val="00AE19FB"/>
    <w:rsid w:val="00AE1F01"/>
    <w:rsid w:val="00AE2159"/>
    <w:rsid w:val="00AE22EE"/>
    <w:rsid w:val="00AE48F8"/>
    <w:rsid w:val="00AE4C24"/>
    <w:rsid w:val="00AE5ADF"/>
    <w:rsid w:val="00AE5E0C"/>
    <w:rsid w:val="00AF02BB"/>
    <w:rsid w:val="00AF2830"/>
    <w:rsid w:val="00AF3E94"/>
    <w:rsid w:val="00AF5F43"/>
    <w:rsid w:val="00AF66E2"/>
    <w:rsid w:val="00AF67A4"/>
    <w:rsid w:val="00B01D5C"/>
    <w:rsid w:val="00B03C7E"/>
    <w:rsid w:val="00B10814"/>
    <w:rsid w:val="00B129C6"/>
    <w:rsid w:val="00B1433A"/>
    <w:rsid w:val="00B14818"/>
    <w:rsid w:val="00B2169E"/>
    <w:rsid w:val="00B23667"/>
    <w:rsid w:val="00B24238"/>
    <w:rsid w:val="00B24BF7"/>
    <w:rsid w:val="00B2614F"/>
    <w:rsid w:val="00B3070A"/>
    <w:rsid w:val="00B30E9A"/>
    <w:rsid w:val="00B335B7"/>
    <w:rsid w:val="00B34580"/>
    <w:rsid w:val="00B34C93"/>
    <w:rsid w:val="00B35031"/>
    <w:rsid w:val="00B41026"/>
    <w:rsid w:val="00B47757"/>
    <w:rsid w:val="00B5793F"/>
    <w:rsid w:val="00B606A7"/>
    <w:rsid w:val="00B61EDE"/>
    <w:rsid w:val="00B6238D"/>
    <w:rsid w:val="00B638D8"/>
    <w:rsid w:val="00B67440"/>
    <w:rsid w:val="00B71A31"/>
    <w:rsid w:val="00B73F53"/>
    <w:rsid w:val="00B7471A"/>
    <w:rsid w:val="00B83035"/>
    <w:rsid w:val="00B9084B"/>
    <w:rsid w:val="00B93CC0"/>
    <w:rsid w:val="00B97702"/>
    <w:rsid w:val="00B97F4A"/>
    <w:rsid w:val="00BA14A1"/>
    <w:rsid w:val="00BA171F"/>
    <w:rsid w:val="00BA22A6"/>
    <w:rsid w:val="00BA38FC"/>
    <w:rsid w:val="00BA63E1"/>
    <w:rsid w:val="00BA6993"/>
    <w:rsid w:val="00BB08FB"/>
    <w:rsid w:val="00BB23BE"/>
    <w:rsid w:val="00BC645B"/>
    <w:rsid w:val="00BD0A6D"/>
    <w:rsid w:val="00BD1D59"/>
    <w:rsid w:val="00BD753F"/>
    <w:rsid w:val="00BD7FB8"/>
    <w:rsid w:val="00BE1A95"/>
    <w:rsid w:val="00BE32FF"/>
    <w:rsid w:val="00BE66C9"/>
    <w:rsid w:val="00BF4F34"/>
    <w:rsid w:val="00BF6891"/>
    <w:rsid w:val="00C0016D"/>
    <w:rsid w:val="00C048B7"/>
    <w:rsid w:val="00C050D9"/>
    <w:rsid w:val="00C06AD2"/>
    <w:rsid w:val="00C10220"/>
    <w:rsid w:val="00C12248"/>
    <w:rsid w:val="00C132B0"/>
    <w:rsid w:val="00C132E0"/>
    <w:rsid w:val="00C13A57"/>
    <w:rsid w:val="00C14286"/>
    <w:rsid w:val="00C233D7"/>
    <w:rsid w:val="00C264F6"/>
    <w:rsid w:val="00C30958"/>
    <w:rsid w:val="00C32AFB"/>
    <w:rsid w:val="00C35ED6"/>
    <w:rsid w:val="00C40763"/>
    <w:rsid w:val="00C41B98"/>
    <w:rsid w:val="00C4275E"/>
    <w:rsid w:val="00C45242"/>
    <w:rsid w:val="00C4758B"/>
    <w:rsid w:val="00C62E54"/>
    <w:rsid w:val="00C64256"/>
    <w:rsid w:val="00C710C8"/>
    <w:rsid w:val="00C7267E"/>
    <w:rsid w:val="00C75A4B"/>
    <w:rsid w:val="00C80240"/>
    <w:rsid w:val="00C850C1"/>
    <w:rsid w:val="00C87810"/>
    <w:rsid w:val="00C915C9"/>
    <w:rsid w:val="00C9198C"/>
    <w:rsid w:val="00C92407"/>
    <w:rsid w:val="00C95236"/>
    <w:rsid w:val="00C966DC"/>
    <w:rsid w:val="00CA39A1"/>
    <w:rsid w:val="00CA5A0B"/>
    <w:rsid w:val="00CB0294"/>
    <w:rsid w:val="00CB0D97"/>
    <w:rsid w:val="00CB158B"/>
    <w:rsid w:val="00CB30C0"/>
    <w:rsid w:val="00CB38B1"/>
    <w:rsid w:val="00CB3AC5"/>
    <w:rsid w:val="00CC3A87"/>
    <w:rsid w:val="00CC544E"/>
    <w:rsid w:val="00CD1012"/>
    <w:rsid w:val="00CD2C23"/>
    <w:rsid w:val="00CD36EF"/>
    <w:rsid w:val="00CE6245"/>
    <w:rsid w:val="00CE79C4"/>
    <w:rsid w:val="00CF22AB"/>
    <w:rsid w:val="00CF22CC"/>
    <w:rsid w:val="00CF2F4D"/>
    <w:rsid w:val="00CF6C25"/>
    <w:rsid w:val="00D0009D"/>
    <w:rsid w:val="00D13731"/>
    <w:rsid w:val="00D1590E"/>
    <w:rsid w:val="00D176BB"/>
    <w:rsid w:val="00D17A2C"/>
    <w:rsid w:val="00D20ADA"/>
    <w:rsid w:val="00D234D6"/>
    <w:rsid w:val="00D23C17"/>
    <w:rsid w:val="00D24862"/>
    <w:rsid w:val="00D24A84"/>
    <w:rsid w:val="00D24B4C"/>
    <w:rsid w:val="00D301BC"/>
    <w:rsid w:val="00D34D5D"/>
    <w:rsid w:val="00D37D85"/>
    <w:rsid w:val="00D402CD"/>
    <w:rsid w:val="00D44FB8"/>
    <w:rsid w:val="00D4676F"/>
    <w:rsid w:val="00D5061D"/>
    <w:rsid w:val="00D50E2D"/>
    <w:rsid w:val="00D5642D"/>
    <w:rsid w:val="00D60121"/>
    <w:rsid w:val="00D64E16"/>
    <w:rsid w:val="00D65AE6"/>
    <w:rsid w:val="00D66818"/>
    <w:rsid w:val="00D67BF2"/>
    <w:rsid w:val="00D67D2A"/>
    <w:rsid w:val="00D71621"/>
    <w:rsid w:val="00D71655"/>
    <w:rsid w:val="00D73663"/>
    <w:rsid w:val="00D7598F"/>
    <w:rsid w:val="00D816E1"/>
    <w:rsid w:val="00D82816"/>
    <w:rsid w:val="00D87841"/>
    <w:rsid w:val="00D90C13"/>
    <w:rsid w:val="00D91CF1"/>
    <w:rsid w:val="00D9373F"/>
    <w:rsid w:val="00DA4946"/>
    <w:rsid w:val="00DA6C2D"/>
    <w:rsid w:val="00DB0F67"/>
    <w:rsid w:val="00DB1A4F"/>
    <w:rsid w:val="00DB3583"/>
    <w:rsid w:val="00DB4345"/>
    <w:rsid w:val="00DB4D4B"/>
    <w:rsid w:val="00DB4D94"/>
    <w:rsid w:val="00DB63B8"/>
    <w:rsid w:val="00DB68CA"/>
    <w:rsid w:val="00DB6C14"/>
    <w:rsid w:val="00DC1DB1"/>
    <w:rsid w:val="00DC272A"/>
    <w:rsid w:val="00DC2D28"/>
    <w:rsid w:val="00DC7E5F"/>
    <w:rsid w:val="00DD1B67"/>
    <w:rsid w:val="00DD37F6"/>
    <w:rsid w:val="00DD53BA"/>
    <w:rsid w:val="00DE090C"/>
    <w:rsid w:val="00DE142A"/>
    <w:rsid w:val="00DE16D1"/>
    <w:rsid w:val="00DE27C2"/>
    <w:rsid w:val="00DE5208"/>
    <w:rsid w:val="00E0000E"/>
    <w:rsid w:val="00E007AE"/>
    <w:rsid w:val="00E05137"/>
    <w:rsid w:val="00E05462"/>
    <w:rsid w:val="00E12017"/>
    <w:rsid w:val="00E13FE3"/>
    <w:rsid w:val="00E16F1E"/>
    <w:rsid w:val="00E17BBE"/>
    <w:rsid w:val="00E17E89"/>
    <w:rsid w:val="00E20824"/>
    <w:rsid w:val="00E25CDC"/>
    <w:rsid w:val="00E2665A"/>
    <w:rsid w:val="00E27CE5"/>
    <w:rsid w:val="00E35DE0"/>
    <w:rsid w:val="00E4375C"/>
    <w:rsid w:val="00E510B3"/>
    <w:rsid w:val="00E512AD"/>
    <w:rsid w:val="00E5428F"/>
    <w:rsid w:val="00E648EC"/>
    <w:rsid w:val="00E65C07"/>
    <w:rsid w:val="00E66C51"/>
    <w:rsid w:val="00E71ACF"/>
    <w:rsid w:val="00E723E2"/>
    <w:rsid w:val="00E74883"/>
    <w:rsid w:val="00E77786"/>
    <w:rsid w:val="00E80F37"/>
    <w:rsid w:val="00E832D5"/>
    <w:rsid w:val="00E8499D"/>
    <w:rsid w:val="00E84E14"/>
    <w:rsid w:val="00E907B7"/>
    <w:rsid w:val="00E94BFB"/>
    <w:rsid w:val="00E96CA5"/>
    <w:rsid w:val="00EA115A"/>
    <w:rsid w:val="00EA6AC4"/>
    <w:rsid w:val="00EB0589"/>
    <w:rsid w:val="00EB0F8F"/>
    <w:rsid w:val="00EB26ED"/>
    <w:rsid w:val="00EB5CA1"/>
    <w:rsid w:val="00EC1F6D"/>
    <w:rsid w:val="00ED0AF3"/>
    <w:rsid w:val="00ED11BE"/>
    <w:rsid w:val="00ED3213"/>
    <w:rsid w:val="00ED604A"/>
    <w:rsid w:val="00ED6972"/>
    <w:rsid w:val="00EE11B7"/>
    <w:rsid w:val="00EE62A8"/>
    <w:rsid w:val="00EE650F"/>
    <w:rsid w:val="00EE7DF6"/>
    <w:rsid w:val="00EF16E4"/>
    <w:rsid w:val="00EF659F"/>
    <w:rsid w:val="00EF6E1C"/>
    <w:rsid w:val="00EF71B6"/>
    <w:rsid w:val="00F018DF"/>
    <w:rsid w:val="00F041C9"/>
    <w:rsid w:val="00F04508"/>
    <w:rsid w:val="00F05722"/>
    <w:rsid w:val="00F0670F"/>
    <w:rsid w:val="00F06938"/>
    <w:rsid w:val="00F07BD2"/>
    <w:rsid w:val="00F11770"/>
    <w:rsid w:val="00F1371E"/>
    <w:rsid w:val="00F13BB7"/>
    <w:rsid w:val="00F16388"/>
    <w:rsid w:val="00F22FF0"/>
    <w:rsid w:val="00F2333B"/>
    <w:rsid w:val="00F262BC"/>
    <w:rsid w:val="00F309E9"/>
    <w:rsid w:val="00F33135"/>
    <w:rsid w:val="00F34BF0"/>
    <w:rsid w:val="00F37430"/>
    <w:rsid w:val="00F375C6"/>
    <w:rsid w:val="00F37DF5"/>
    <w:rsid w:val="00F431C2"/>
    <w:rsid w:val="00F479C3"/>
    <w:rsid w:val="00F51884"/>
    <w:rsid w:val="00F54438"/>
    <w:rsid w:val="00F566E0"/>
    <w:rsid w:val="00F57FD9"/>
    <w:rsid w:val="00F616C4"/>
    <w:rsid w:val="00F61A2F"/>
    <w:rsid w:val="00F61FD4"/>
    <w:rsid w:val="00F631CB"/>
    <w:rsid w:val="00F64889"/>
    <w:rsid w:val="00F705FA"/>
    <w:rsid w:val="00F71142"/>
    <w:rsid w:val="00F715C8"/>
    <w:rsid w:val="00F7241F"/>
    <w:rsid w:val="00F753C7"/>
    <w:rsid w:val="00F8046B"/>
    <w:rsid w:val="00F82D8A"/>
    <w:rsid w:val="00F91C1C"/>
    <w:rsid w:val="00F9358F"/>
    <w:rsid w:val="00F937DF"/>
    <w:rsid w:val="00F94620"/>
    <w:rsid w:val="00FA5ACD"/>
    <w:rsid w:val="00FA64C4"/>
    <w:rsid w:val="00FA66B0"/>
    <w:rsid w:val="00FA74AD"/>
    <w:rsid w:val="00FB1279"/>
    <w:rsid w:val="00FB192B"/>
    <w:rsid w:val="00FB2208"/>
    <w:rsid w:val="00FB26B0"/>
    <w:rsid w:val="00FB2FBD"/>
    <w:rsid w:val="00FB5656"/>
    <w:rsid w:val="00FB6E8E"/>
    <w:rsid w:val="00FC08AE"/>
    <w:rsid w:val="00FC1169"/>
    <w:rsid w:val="00FC1443"/>
    <w:rsid w:val="00FC1CDA"/>
    <w:rsid w:val="00FC259B"/>
    <w:rsid w:val="00FC5214"/>
    <w:rsid w:val="00FC72AA"/>
    <w:rsid w:val="00FC779B"/>
    <w:rsid w:val="00FE0010"/>
    <w:rsid w:val="00FE3EDA"/>
    <w:rsid w:val="00FE42BB"/>
    <w:rsid w:val="00FE6069"/>
    <w:rsid w:val="00FF24F9"/>
    <w:rsid w:val="00FF2570"/>
    <w:rsid w:val="00FF4B59"/>
    <w:rsid w:val="00FF782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40499"/>
  <w14:defaultImageDpi w14:val="32767"/>
  <w15:docId w15:val="{05552BFC-D41B-A149-B5F1-6D53CF0B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14B10"/>
    <w:rPr>
      <w:sz w:val="20"/>
      <w:szCs w:val="20"/>
    </w:rPr>
  </w:style>
  <w:style w:type="character" w:customStyle="1" w:styleId="FootnoteTextChar">
    <w:name w:val="Footnote Text Char"/>
    <w:basedOn w:val="DefaultParagraphFont"/>
    <w:link w:val="FootnoteText"/>
    <w:uiPriority w:val="99"/>
    <w:rsid w:val="00714B10"/>
    <w:rPr>
      <w:sz w:val="20"/>
      <w:szCs w:val="20"/>
    </w:rPr>
  </w:style>
  <w:style w:type="character" w:styleId="FootnoteReference">
    <w:name w:val="footnote reference"/>
    <w:basedOn w:val="DefaultParagraphFont"/>
    <w:uiPriority w:val="99"/>
    <w:semiHidden/>
    <w:unhideWhenUsed/>
    <w:rsid w:val="00714B10"/>
    <w:rPr>
      <w:vertAlign w:val="superscript"/>
    </w:rPr>
  </w:style>
  <w:style w:type="paragraph" w:styleId="Footer">
    <w:name w:val="footer"/>
    <w:basedOn w:val="Normal"/>
    <w:link w:val="FooterChar"/>
    <w:uiPriority w:val="99"/>
    <w:unhideWhenUsed/>
    <w:rsid w:val="000227BE"/>
    <w:pPr>
      <w:tabs>
        <w:tab w:val="center" w:pos="4536"/>
        <w:tab w:val="right" w:pos="9072"/>
      </w:tabs>
    </w:pPr>
  </w:style>
  <w:style w:type="character" w:customStyle="1" w:styleId="FooterChar">
    <w:name w:val="Footer Char"/>
    <w:basedOn w:val="DefaultParagraphFont"/>
    <w:link w:val="Footer"/>
    <w:uiPriority w:val="99"/>
    <w:rsid w:val="000227BE"/>
  </w:style>
  <w:style w:type="character" w:styleId="PageNumber">
    <w:name w:val="page number"/>
    <w:basedOn w:val="DefaultParagraphFont"/>
    <w:uiPriority w:val="99"/>
    <w:semiHidden/>
    <w:unhideWhenUsed/>
    <w:rsid w:val="000227BE"/>
  </w:style>
  <w:style w:type="character" w:styleId="Hyperlink">
    <w:name w:val="Hyperlink"/>
    <w:basedOn w:val="DefaultParagraphFont"/>
    <w:uiPriority w:val="99"/>
    <w:semiHidden/>
    <w:unhideWhenUsed/>
    <w:rsid w:val="00775795"/>
    <w:rPr>
      <w:color w:val="0000FF"/>
      <w:u w:val="single"/>
    </w:rPr>
  </w:style>
  <w:style w:type="character" w:customStyle="1" w:styleId="apple-converted-space">
    <w:name w:val="apple-converted-space"/>
    <w:basedOn w:val="DefaultParagraphFont"/>
    <w:rsid w:val="00775795"/>
  </w:style>
  <w:style w:type="paragraph" w:styleId="NormalWeb">
    <w:name w:val="Normal (Web)"/>
    <w:basedOn w:val="Normal"/>
    <w:uiPriority w:val="99"/>
    <w:semiHidden/>
    <w:unhideWhenUsed/>
    <w:rsid w:val="001C435F"/>
    <w:pPr>
      <w:spacing w:before="100" w:beforeAutospacing="1" w:after="100" w:afterAutospacing="1"/>
    </w:pPr>
    <w:rPr>
      <w:rFonts w:ascii="Times New Roman" w:eastAsia="Times New Roman" w:hAnsi="Times New Roman" w:cs="Times New Roman"/>
      <w:lang w:val="de-CH"/>
    </w:rPr>
  </w:style>
  <w:style w:type="character" w:styleId="Emphasis">
    <w:name w:val="Emphasis"/>
    <w:basedOn w:val="DefaultParagraphFont"/>
    <w:uiPriority w:val="20"/>
    <w:qFormat/>
    <w:rsid w:val="001C435F"/>
    <w:rPr>
      <w:i/>
      <w:iCs/>
    </w:rPr>
  </w:style>
  <w:style w:type="paragraph" w:styleId="ListParagraph">
    <w:name w:val="List Paragraph"/>
    <w:basedOn w:val="Normal"/>
    <w:uiPriority w:val="34"/>
    <w:qFormat/>
    <w:rsid w:val="00F91C1C"/>
    <w:pPr>
      <w:ind w:left="720"/>
      <w:contextualSpacing/>
    </w:pPr>
  </w:style>
  <w:style w:type="character" w:styleId="CommentReference">
    <w:name w:val="annotation reference"/>
    <w:basedOn w:val="DefaultParagraphFont"/>
    <w:uiPriority w:val="99"/>
    <w:semiHidden/>
    <w:unhideWhenUsed/>
    <w:rsid w:val="00B83035"/>
    <w:rPr>
      <w:sz w:val="16"/>
      <w:szCs w:val="16"/>
    </w:rPr>
  </w:style>
  <w:style w:type="paragraph" w:styleId="CommentText">
    <w:name w:val="annotation text"/>
    <w:basedOn w:val="Normal"/>
    <w:link w:val="CommentTextChar"/>
    <w:uiPriority w:val="99"/>
    <w:unhideWhenUsed/>
    <w:rsid w:val="00B83035"/>
    <w:rPr>
      <w:sz w:val="20"/>
      <w:szCs w:val="20"/>
    </w:rPr>
  </w:style>
  <w:style w:type="character" w:customStyle="1" w:styleId="CommentTextChar">
    <w:name w:val="Comment Text Char"/>
    <w:basedOn w:val="DefaultParagraphFont"/>
    <w:link w:val="CommentText"/>
    <w:uiPriority w:val="99"/>
    <w:rsid w:val="00B83035"/>
    <w:rPr>
      <w:sz w:val="20"/>
      <w:szCs w:val="20"/>
    </w:rPr>
  </w:style>
  <w:style w:type="paragraph" w:styleId="CommentSubject">
    <w:name w:val="annotation subject"/>
    <w:basedOn w:val="CommentText"/>
    <w:next w:val="CommentText"/>
    <w:link w:val="CommentSubjectChar"/>
    <w:uiPriority w:val="99"/>
    <w:semiHidden/>
    <w:unhideWhenUsed/>
    <w:rsid w:val="00B83035"/>
    <w:rPr>
      <w:b/>
      <w:bCs/>
    </w:rPr>
  </w:style>
  <w:style w:type="character" w:customStyle="1" w:styleId="CommentSubjectChar">
    <w:name w:val="Comment Subject Char"/>
    <w:basedOn w:val="CommentTextChar"/>
    <w:link w:val="CommentSubject"/>
    <w:uiPriority w:val="99"/>
    <w:semiHidden/>
    <w:rsid w:val="00B83035"/>
    <w:rPr>
      <w:b/>
      <w:bCs/>
      <w:sz w:val="20"/>
      <w:szCs w:val="20"/>
    </w:rPr>
  </w:style>
  <w:style w:type="paragraph" w:styleId="BalloonText">
    <w:name w:val="Balloon Text"/>
    <w:basedOn w:val="Normal"/>
    <w:link w:val="BalloonTextChar"/>
    <w:uiPriority w:val="99"/>
    <w:semiHidden/>
    <w:unhideWhenUsed/>
    <w:rsid w:val="00B830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3035"/>
    <w:rPr>
      <w:rFonts w:ascii="Times New Roman" w:hAnsi="Times New Roman" w:cs="Times New Roman"/>
      <w:sz w:val="18"/>
      <w:szCs w:val="18"/>
    </w:rPr>
  </w:style>
  <w:style w:type="paragraph" w:styleId="Header">
    <w:name w:val="header"/>
    <w:basedOn w:val="Normal"/>
    <w:link w:val="HeaderChar"/>
    <w:uiPriority w:val="99"/>
    <w:unhideWhenUsed/>
    <w:rsid w:val="004454A3"/>
    <w:pPr>
      <w:tabs>
        <w:tab w:val="center" w:pos="4536"/>
        <w:tab w:val="right" w:pos="9072"/>
      </w:tabs>
    </w:pPr>
  </w:style>
  <w:style w:type="character" w:customStyle="1" w:styleId="HeaderChar">
    <w:name w:val="Header Char"/>
    <w:basedOn w:val="DefaultParagraphFont"/>
    <w:link w:val="Header"/>
    <w:uiPriority w:val="99"/>
    <w:rsid w:val="004454A3"/>
  </w:style>
  <w:style w:type="paragraph" w:styleId="EndnoteText">
    <w:name w:val="endnote text"/>
    <w:basedOn w:val="Normal"/>
    <w:link w:val="EndnoteTextChar"/>
    <w:uiPriority w:val="99"/>
    <w:semiHidden/>
    <w:unhideWhenUsed/>
    <w:rsid w:val="002236B7"/>
    <w:rPr>
      <w:sz w:val="20"/>
      <w:szCs w:val="20"/>
    </w:rPr>
  </w:style>
  <w:style w:type="character" w:customStyle="1" w:styleId="EndnoteTextChar">
    <w:name w:val="Endnote Text Char"/>
    <w:basedOn w:val="DefaultParagraphFont"/>
    <w:link w:val="EndnoteText"/>
    <w:uiPriority w:val="99"/>
    <w:semiHidden/>
    <w:rsid w:val="002236B7"/>
    <w:rPr>
      <w:sz w:val="20"/>
      <w:szCs w:val="20"/>
    </w:rPr>
  </w:style>
  <w:style w:type="character" w:styleId="EndnoteReference">
    <w:name w:val="endnote reference"/>
    <w:basedOn w:val="DefaultParagraphFont"/>
    <w:uiPriority w:val="99"/>
    <w:semiHidden/>
    <w:unhideWhenUsed/>
    <w:rsid w:val="002236B7"/>
    <w:rPr>
      <w:vertAlign w:val="superscript"/>
    </w:rPr>
  </w:style>
  <w:style w:type="character" w:customStyle="1" w:styleId="hgkelc">
    <w:name w:val="hgkelc"/>
    <w:basedOn w:val="DefaultParagraphFont"/>
    <w:rsid w:val="000F3BB1"/>
  </w:style>
  <w:style w:type="paragraph" w:styleId="Revision">
    <w:name w:val="Revision"/>
    <w:hidden/>
    <w:uiPriority w:val="99"/>
    <w:semiHidden/>
    <w:rsid w:val="00180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950341">
      <w:bodyDiv w:val="1"/>
      <w:marLeft w:val="0"/>
      <w:marRight w:val="0"/>
      <w:marTop w:val="0"/>
      <w:marBottom w:val="0"/>
      <w:divBdr>
        <w:top w:val="none" w:sz="0" w:space="0" w:color="auto"/>
        <w:left w:val="none" w:sz="0" w:space="0" w:color="auto"/>
        <w:bottom w:val="none" w:sz="0" w:space="0" w:color="auto"/>
        <w:right w:val="none" w:sz="0" w:space="0" w:color="auto"/>
      </w:divBdr>
      <w:divsChild>
        <w:div w:id="1048381878">
          <w:marLeft w:val="0"/>
          <w:marRight w:val="0"/>
          <w:marTop w:val="0"/>
          <w:marBottom w:val="0"/>
          <w:divBdr>
            <w:top w:val="none" w:sz="0" w:space="0" w:color="auto"/>
            <w:left w:val="none" w:sz="0" w:space="0" w:color="auto"/>
            <w:bottom w:val="none" w:sz="0" w:space="0" w:color="auto"/>
            <w:right w:val="none" w:sz="0" w:space="0" w:color="auto"/>
          </w:divBdr>
          <w:divsChild>
            <w:div w:id="1518737867">
              <w:marLeft w:val="0"/>
              <w:marRight w:val="0"/>
              <w:marTop w:val="0"/>
              <w:marBottom w:val="0"/>
              <w:divBdr>
                <w:top w:val="none" w:sz="0" w:space="0" w:color="auto"/>
                <w:left w:val="none" w:sz="0" w:space="0" w:color="auto"/>
                <w:bottom w:val="none" w:sz="0" w:space="0" w:color="auto"/>
                <w:right w:val="none" w:sz="0" w:space="0" w:color="auto"/>
              </w:divBdr>
              <w:divsChild>
                <w:div w:id="664674025">
                  <w:marLeft w:val="0"/>
                  <w:marRight w:val="0"/>
                  <w:marTop w:val="0"/>
                  <w:marBottom w:val="0"/>
                  <w:divBdr>
                    <w:top w:val="none" w:sz="0" w:space="0" w:color="auto"/>
                    <w:left w:val="none" w:sz="0" w:space="0" w:color="auto"/>
                    <w:bottom w:val="none" w:sz="0" w:space="0" w:color="auto"/>
                    <w:right w:val="none" w:sz="0" w:space="0" w:color="auto"/>
                  </w:divBdr>
                </w:div>
              </w:divsChild>
            </w:div>
            <w:div w:id="289940036">
              <w:marLeft w:val="0"/>
              <w:marRight w:val="0"/>
              <w:marTop w:val="0"/>
              <w:marBottom w:val="0"/>
              <w:divBdr>
                <w:top w:val="none" w:sz="0" w:space="0" w:color="auto"/>
                <w:left w:val="none" w:sz="0" w:space="0" w:color="auto"/>
                <w:bottom w:val="none" w:sz="0" w:space="0" w:color="auto"/>
                <w:right w:val="none" w:sz="0" w:space="0" w:color="auto"/>
              </w:divBdr>
              <w:divsChild>
                <w:div w:id="267472528">
                  <w:marLeft w:val="0"/>
                  <w:marRight w:val="0"/>
                  <w:marTop w:val="0"/>
                  <w:marBottom w:val="0"/>
                  <w:divBdr>
                    <w:top w:val="none" w:sz="0" w:space="0" w:color="auto"/>
                    <w:left w:val="none" w:sz="0" w:space="0" w:color="auto"/>
                    <w:bottom w:val="none" w:sz="0" w:space="0" w:color="auto"/>
                    <w:right w:val="none" w:sz="0" w:space="0" w:color="auto"/>
                  </w:divBdr>
                </w:div>
              </w:divsChild>
            </w:div>
            <w:div w:id="1078359279">
              <w:marLeft w:val="0"/>
              <w:marRight w:val="0"/>
              <w:marTop w:val="0"/>
              <w:marBottom w:val="0"/>
              <w:divBdr>
                <w:top w:val="none" w:sz="0" w:space="0" w:color="auto"/>
                <w:left w:val="none" w:sz="0" w:space="0" w:color="auto"/>
                <w:bottom w:val="none" w:sz="0" w:space="0" w:color="auto"/>
                <w:right w:val="none" w:sz="0" w:space="0" w:color="auto"/>
              </w:divBdr>
              <w:divsChild>
                <w:div w:id="313993874">
                  <w:marLeft w:val="0"/>
                  <w:marRight w:val="0"/>
                  <w:marTop w:val="0"/>
                  <w:marBottom w:val="0"/>
                  <w:divBdr>
                    <w:top w:val="none" w:sz="0" w:space="0" w:color="auto"/>
                    <w:left w:val="none" w:sz="0" w:space="0" w:color="auto"/>
                    <w:bottom w:val="none" w:sz="0" w:space="0" w:color="auto"/>
                    <w:right w:val="none" w:sz="0" w:space="0" w:color="auto"/>
                  </w:divBdr>
                </w:div>
                <w:div w:id="631443362">
                  <w:marLeft w:val="0"/>
                  <w:marRight w:val="0"/>
                  <w:marTop w:val="0"/>
                  <w:marBottom w:val="0"/>
                  <w:divBdr>
                    <w:top w:val="none" w:sz="0" w:space="0" w:color="auto"/>
                    <w:left w:val="none" w:sz="0" w:space="0" w:color="auto"/>
                    <w:bottom w:val="none" w:sz="0" w:space="0" w:color="auto"/>
                    <w:right w:val="none" w:sz="0" w:space="0" w:color="auto"/>
                  </w:divBdr>
                </w:div>
              </w:divsChild>
            </w:div>
            <w:div w:id="2081631183">
              <w:marLeft w:val="0"/>
              <w:marRight w:val="0"/>
              <w:marTop w:val="0"/>
              <w:marBottom w:val="0"/>
              <w:divBdr>
                <w:top w:val="none" w:sz="0" w:space="0" w:color="auto"/>
                <w:left w:val="none" w:sz="0" w:space="0" w:color="auto"/>
                <w:bottom w:val="none" w:sz="0" w:space="0" w:color="auto"/>
                <w:right w:val="none" w:sz="0" w:space="0" w:color="auto"/>
              </w:divBdr>
              <w:divsChild>
                <w:div w:id="387925741">
                  <w:marLeft w:val="0"/>
                  <w:marRight w:val="0"/>
                  <w:marTop w:val="0"/>
                  <w:marBottom w:val="0"/>
                  <w:divBdr>
                    <w:top w:val="none" w:sz="0" w:space="0" w:color="auto"/>
                    <w:left w:val="none" w:sz="0" w:space="0" w:color="auto"/>
                    <w:bottom w:val="none" w:sz="0" w:space="0" w:color="auto"/>
                    <w:right w:val="none" w:sz="0" w:space="0" w:color="auto"/>
                  </w:divBdr>
                </w:div>
              </w:divsChild>
            </w:div>
            <w:div w:id="1633756027">
              <w:marLeft w:val="0"/>
              <w:marRight w:val="0"/>
              <w:marTop w:val="0"/>
              <w:marBottom w:val="0"/>
              <w:divBdr>
                <w:top w:val="none" w:sz="0" w:space="0" w:color="auto"/>
                <w:left w:val="none" w:sz="0" w:space="0" w:color="auto"/>
                <w:bottom w:val="none" w:sz="0" w:space="0" w:color="auto"/>
                <w:right w:val="none" w:sz="0" w:space="0" w:color="auto"/>
              </w:divBdr>
              <w:divsChild>
                <w:div w:id="1119256554">
                  <w:marLeft w:val="0"/>
                  <w:marRight w:val="0"/>
                  <w:marTop w:val="0"/>
                  <w:marBottom w:val="0"/>
                  <w:divBdr>
                    <w:top w:val="none" w:sz="0" w:space="0" w:color="auto"/>
                    <w:left w:val="none" w:sz="0" w:space="0" w:color="auto"/>
                    <w:bottom w:val="none" w:sz="0" w:space="0" w:color="auto"/>
                    <w:right w:val="none" w:sz="0" w:space="0" w:color="auto"/>
                  </w:divBdr>
                </w:div>
              </w:divsChild>
            </w:div>
            <w:div w:id="1460150794">
              <w:marLeft w:val="0"/>
              <w:marRight w:val="0"/>
              <w:marTop w:val="0"/>
              <w:marBottom w:val="0"/>
              <w:divBdr>
                <w:top w:val="none" w:sz="0" w:space="0" w:color="auto"/>
                <w:left w:val="none" w:sz="0" w:space="0" w:color="auto"/>
                <w:bottom w:val="none" w:sz="0" w:space="0" w:color="auto"/>
                <w:right w:val="none" w:sz="0" w:space="0" w:color="auto"/>
              </w:divBdr>
              <w:divsChild>
                <w:div w:id="1225723740">
                  <w:marLeft w:val="0"/>
                  <w:marRight w:val="0"/>
                  <w:marTop w:val="0"/>
                  <w:marBottom w:val="0"/>
                  <w:divBdr>
                    <w:top w:val="none" w:sz="0" w:space="0" w:color="auto"/>
                    <w:left w:val="none" w:sz="0" w:space="0" w:color="auto"/>
                    <w:bottom w:val="none" w:sz="0" w:space="0" w:color="auto"/>
                    <w:right w:val="none" w:sz="0" w:space="0" w:color="auto"/>
                  </w:divBdr>
                </w:div>
              </w:divsChild>
            </w:div>
            <w:div w:id="432288823">
              <w:marLeft w:val="0"/>
              <w:marRight w:val="0"/>
              <w:marTop w:val="0"/>
              <w:marBottom w:val="0"/>
              <w:divBdr>
                <w:top w:val="none" w:sz="0" w:space="0" w:color="auto"/>
                <w:left w:val="none" w:sz="0" w:space="0" w:color="auto"/>
                <w:bottom w:val="none" w:sz="0" w:space="0" w:color="auto"/>
                <w:right w:val="none" w:sz="0" w:space="0" w:color="auto"/>
              </w:divBdr>
              <w:divsChild>
                <w:div w:id="16082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70698">
      <w:bodyDiv w:val="1"/>
      <w:marLeft w:val="0"/>
      <w:marRight w:val="0"/>
      <w:marTop w:val="0"/>
      <w:marBottom w:val="0"/>
      <w:divBdr>
        <w:top w:val="none" w:sz="0" w:space="0" w:color="auto"/>
        <w:left w:val="none" w:sz="0" w:space="0" w:color="auto"/>
        <w:bottom w:val="none" w:sz="0" w:space="0" w:color="auto"/>
        <w:right w:val="none" w:sz="0" w:space="0" w:color="auto"/>
      </w:divBdr>
    </w:div>
    <w:div w:id="333537124">
      <w:bodyDiv w:val="1"/>
      <w:marLeft w:val="0"/>
      <w:marRight w:val="0"/>
      <w:marTop w:val="0"/>
      <w:marBottom w:val="0"/>
      <w:divBdr>
        <w:top w:val="none" w:sz="0" w:space="0" w:color="auto"/>
        <w:left w:val="none" w:sz="0" w:space="0" w:color="auto"/>
        <w:bottom w:val="none" w:sz="0" w:space="0" w:color="auto"/>
        <w:right w:val="none" w:sz="0" w:space="0" w:color="auto"/>
      </w:divBdr>
      <w:divsChild>
        <w:div w:id="508058248">
          <w:marLeft w:val="0"/>
          <w:marRight w:val="0"/>
          <w:marTop w:val="0"/>
          <w:marBottom w:val="0"/>
          <w:divBdr>
            <w:top w:val="none" w:sz="0" w:space="0" w:color="auto"/>
            <w:left w:val="none" w:sz="0" w:space="0" w:color="auto"/>
            <w:bottom w:val="none" w:sz="0" w:space="0" w:color="auto"/>
            <w:right w:val="none" w:sz="0" w:space="0" w:color="auto"/>
          </w:divBdr>
        </w:div>
        <w:div w:id="965744026">
          <w:marLeft w:val="0"/>
          <w:marRight w:val="0"/>
          <w:marTop w:val="0"/>
          <w:marBottom w:val="0"/>
          <w:divBdr>
            <w:top w:val="none" w:sz="0" w:space="0" w:color="auto"/>
            <w:left w:val="none" w:sz="0" w:space="0" w:color="auto"/>
            <w:bottom w:val="none" w:sz="0" w:space="0" w:color="auto"/>
            <w:right w:val="none" w:sz="0" w:space="0" w:color="auto"/>
          </w:divBdr>
        </w:div>
        <w:div w:id="870993437">
          <w:marLeft w:val="0"/>
          <w:marRight w:val="0"/>
          <w:marTop w:val="0"/>
          <w:marBottom w:val="0"/>
          <w:divBdr>
            <w:top w:val="none" w:sz="0" w:space="0" w:color="auto"/>
            <w:left w:val="none" w:sz="0" w:space="0" w:color="auto"/>
            <w:bottom w:val="none" w:sz="0" w:space="0" w:color="auto"/>
            <w:right w:val="none" w:sz="0" w:space="0" w:color="auto"/>
          </w:divBdr>
        </w:div>
        <w:div w:id="1363895022">
          <w:marLeft w:val="0"/>
          <w:marRight w:val="0"/>
          <w:marTop w:val="0"/>
          <w:marBottom w:val="0"/>
          <w:divBdr>
            <w:top w:val="none" w:sz="0" w:space="0" w:color="auto"/>
            <w:left w:val="none" w:sz="0" w:space="0" w:color="auto"/>
            <w:bottom w:val="none" w:sz="0" w:space="0" w:color="auto"/>
            <w:right w:val="none" w:sz="0" w:space="0" w:color="auto"/>
          </w:divBdr>
        </w:div>
        <w:div w:id="1773473765">
          <w:marLeft w:val="0"/>
          <w:marRight w:val="0"/>
          <w:marTop w:val="0"/>
          <w:marBottom w:val="0"/>
          <w:divBdr>
            <w:top w:val="none" w:sz="0" w:space="0" w:color="auto"/>
            <w:left w:val="none" w:sz="0" w:space="0" w:color="auto"/>
            <w:bottom w:val="none" w:sz="0" w:space="0" w:color="auto"/>
            <w:right w:val="none" w:sz="0" w:space="0" w:color="auto"/>
          </w:divBdr>
        </w:div>
        <w:div w:id="1421835281">
          <w:marLeft w:val="0"/>
          <w:marRight w:val="0"/>
          <w:marTop w:val="0"/>
          <w:marBottom w:val="0"/>
          <w:divBdr>
            <w:top w:val="none" w:sz="0" w:space="0" w:color="auto"/>
            <w:left w:val="none" w:sz="0" w:space="0" w:color="auto"/>
            <w:bottom w:val="none" w:sz="0" w:space="0" w:color="auto"/>
            <w:right w:val="none" w:sz="0" w:space="0" w:color="auto"/>
          </w:divBdr>
        </w:div>
        <w:div w:id="1158377494">
          <w:marLeft w:val="0"/>
          <w:marRight w:val="0"/>
          <w:marTop w:val="0"/>
          <w:marBottom w:val="0"/>
          <w:divBdr>
            <w:top w:val="none" w:sz="0" w:space="0" w:color="auto"/>
            <w:left w:val="none" w:sz="0" w:space="0" w:color="auto"/>
            <w:bottom w:val="none" w:sz="0" w:space="0" w:color="auto"/>
            <w:right w:val="none" w:sz="0" w:space="0" w:color="auto"/>
          </w:divBdr>
        </w:div>
        <w:div w:id="787048252">
          <w:marLeft w:val="0"/>
          <w:marRight w:val="0"/>
          <w:marTop w:val="0"/>
          <w:marBottom w:val="0"/>
          <w:divBdr>
            <w:top w:val="none" w:sz="0" w:space="0" w:color="auto"/>
            <w:left w:val="none" w:sz="0" w:space="0" w:color="auto"/>
            <w:bottom w:val="none" w:sz="0" w:space="0" w:color="auto"/>
            <w:right w:val="none" w:sz="0" w:space="0" w:color="auto"/>
          </w:divBdr>
        </w:div>
        <w:div w:id="31198482">
          <w:marLeft w:val="0"/>
          <w:marRight w:val="0"/>
          <w:marTop w:val="0"/>
          <w:marBottom w:val="0"/>
          <w:divBdr>
            <w:top w:val="none" w:sz="0" w:space="0" w:color="auto"/>
            <w:left w:val="none" w:sz="0" w:space="0" w:color="auto"/>
            <w:bottom w:val="none" w:sz="0" w:space="0" w:color="auto"/>
            <w:right w:val="none" w:sz="0" w:space="0" w:color="auto"/>
          </w:divBdr>
        </w:div>
        <w:div w:id="1910726783">
          <w:marLeft w:val="0"/>
          <w:marRight w:val="0"/>
          <w:marTop w:val="0"/>
          <w:marBottom w:val="0"/>
          <w:divBdr>
            <w:top w:val="none" w:sz="0" w:space="0" w:color="auto"/>
            <w:left w:val="none" w:sz="0" w:space="0" w:color="auto"/>
            <w:bottom w:val="none" w:sz="0" w:space="0" w:color="auto"/>
            <w:right w:val="none" w:sz="0" w:space="0" w:color="auto"/>
          </w:divBdr>
        </w:div>
        <w:div w:id="384376185">
          <w:marLeft w:val="0"/>
          <w:marRight w:val="0"/>
          <w:marTop w:val="0"/>
          <w:marBottom w:val="0"/>
          <w:divBdr>
            <w:top w:val="none" w:sz="0" w:space="0" w:color="auto"/>
            <w:left w:val="none" w:sz="0" w:space="0" w:color="auto"/>
            <w:bottom w:val="none" w:sz="0" w:space="0" w:color="auto"/>
            <w:right w:val="none" w:sz="0" w:space="0" w:color="auto"/>
          </w:divBdr>
        </w:div>
        <w:div w:id="790171811">
          <w:marLeft w:val="0"/>
          <w:marRight w:val="0"/>
          <w:marTop w:val="0"/>
          <w:marBottom w:val="0"/>
          <w:divBdr>
            <w:top w:val="none" w:sz="0" w:space="0" w:color="auto"/>
            <w:left w:val="none" w:sz="0" w:space="0" w:color="auto"/>
            <w:bottom w:val="none" w:sz="0" w:space="0" w:color="auto"/>
            <w:right w:val="none" w:sz="0" w:space="0" w:color="auto"/>
          </w:divBdr>
        </w:div>
        <w:div w:id="984048542">
          <w:marLeft w:val="0"/>
          <w:marRight w:val="0"/>
          <w:marTop w:val="0"/>
          <w:marBottom w:val="0"/>
          <w:divBdr>
            <w:top w:val="none" w:sz="0" w:space="0" w:color="auto"/>
            <w:left w:val="none" w:sz="0" w:space="0" w:color="auto"/>
            <w:bottom w:val="none" w:sz="0" w:space="0" w:color="auto"/>
            <w:right w:val="none" w:sz="0" w:space="0" w:color="auto"/>
          </w:divBdr>
        </w:div>
        <w:div w:id="1211453118">
          <w:marLeft w:val="0"/>
          <w:marRight w:val="0"/>
          <w:marTop w:val="0"/>
          <w:marBottom w:val="0"/>
          <w:divBdr>
            <w:top w:val="none" w:sz="0" w:space="0" w:color="auto"/>
            <w:left w:val="none" w:sz="0" w:space="0" w:color="auto"/>
            <w:bottom w:val="none" w:sz="0" w:space="0" w:color="auto"/>
            <w:right w:val="none" w:sz="0" w:space="0" w:color="auto"/>
          </w:divBdr>
        </w:div>
        <w:div w:id="2096126904">
          <w:marLeft w:val="0"/>
          <w:marRight w:val="0"/>
          <w:marTop w:val="0"/>
          <w:marBottom w:val="0"/>
          <w:divBdr>
            <w:top w:val="none" w:sz="0" w:space="0" w:color="auto"/>
            <w:left w:val="none" w:sz="0" w:space="0" w:color="auto"/>
            <w:bottom w:val="none" w:sz="0" w:space="0" w:color="auto"/>
            <w:right w:val="none" w:sz="0" w:space="0" w:color="auto"/>
          </w:divBdr>
        </w:div>
        <w:div w:id="1353266301">
          <w:marLeft w:val="0"/>
          <w:marRight w:val="0"/>
          <w:marTop w:val="0"/>
          <w:marBottom w:val="0"/>
          <w:divBdr>
            <w:top w:val="none" w:sz="0" w:space="0" w:color="auto"/>
            <w:left w:val="none" w:sz="0" w:space="0" w:color="auto"/>
            <w:bottom w:val="none" w:sz="0" w:space="0" w:color="auto"/>
            <w:right w:val="none" w:sz="0" w:space="0" w:color="auto"/>
          </w:divBdr>
        </w:div>
        <w:div w:id="752432878">
          <w:marLeft w:val="0"/>
          <w:marRight w:val="0"/>
          <w:marTop w:val="0"/>
          <w:marBottom w:val="0"/>
          <w:divBdr>
            <w:top w:val="none" w:sz="0" w:space="0" w:color="auto"/>
            <w:left w:val="none" w:sz="0" w:space="0" w:color="auto"/>
            <w:bottom w:val="none" w:sz="0" w:space="0" w:color="auto"/>
            <w:right w:val="none" w:sz="0" w:space="0" w:color="auto"/>
          </w:divBdr>
        </w:div>
        <w:div w:id="1823698551">
          <w:marLeft w:val="0"/>
          <w:marRight w:val="0"/>
          <w:marTop w:val="0"/>
          <w:marBottom w:val="0"/>
          <w:divBdr>
            <w:top w:val="none" w:sz="0" w:space="0" w:color="auto"/>
            <w:left w:val="none" w:sz="0" w:space="0" w:color="auto"/>
            <w:bottom w:val="none" w:sz="0" w:space="0" w:color="auto"/>
            <w:right w:val="none" w:sz="0" w:space="0" w:color="auto"/>
          </w:divBdr>
        </w:div>
        <w:div w:id="2034501896">
          <w:marLeft w:val="0"/>
          <w:marRight w:val="0"/>
          <w:marTop w:val="0"/>
          <w:marBottom w:val="0"/>
          <w:divBdr>
            <w:top w:val="none" w:sz="0" w:space="0" w:color="auto"/>
            <w:left w:val="none" w:sz="0" w:space="0" w:color="auto"/>
            <w:bottom w:val="none" w:sz="0" w:space="0" w:color="auto"/>
            <w:right w:val="none" w:sz="0" w:space="0" w:color="auto"/>
          </w:divBdr>
        </w:div>
      </w:divsChild>
    </w:div>
    <w:div w:id="476337753">
      <w:bodyDiv w:val="1"/>
      <w:marLeft w:val="0"/>
      <w:marRight w:val="0"/>
      <w:marTop w:val="0"/>
      <w:marBottom w:val="0"/>
      <w:divBdr>
        <w:top w:val="none" w:sz="0" w:space="0" w:color="auto"/>
        <w:left w:val="none" w:sz="0" w:space="0" w:color="auto"/>
        <w:bottom w:val="none" w:sz="0" w:space="0" w:color="auto"/>
        <w:right w:val="none" w:sz="0" w:space="0" w:color="auto"/>
      </w:divBdr>
      <w:divsChild>
        <w:div w:id="701436709">
          <w:marLeft w:val="0"/>
          <w:marRight w:val="0"/>
          <w:marTop w:val="0"/>
          <w:marBottom w:val="0"/>
          <w:divBdr>
            <w:top w:val="none" w:sz="0" w:space="0" w:color="auto"/>
            <w:left w:val="none" w:sz="0" w:space="0" w:color="auto"/>
            <w:bottom w:val="none" w:sz="0" w:space="0" w:color="auto"/>
            <w:right w:val="none" w:sz="0" w:space="0" w:color="auto"/>
          </w:divBdr>
        </w:div>
        <w:div w:id="2031684149">
          <w:marLeft w:val="0"/>
          <w:marRight w:val="0"/>
          <w:marTop w:val="0"/>
          <w:marBottom w:val="0"/>
          <w:divBdr>
            <w:top w:val="none" w:sz="0" w:space="0" w:color="auto"/>
            <w:left w:val="none" w:sz="0" w:space="0" w:color="auto"/>
            <w:bottom w:val="none" w:sz="0" w:space="0" w:color="auto"/>
            <w:right w:val="none" w:sz="0" w:space="0" w:color="auto"/>
          </w:divBdr>
        </w:div>
        <w:div w:id="697466079">
          <w:marLeft w:val="0"/>
          <w:marRight w:val="0"/>
          <w:marTop w:val="120"/>
          <w:marBottom w:val="0"/>
          <w:divBdr>
            <w:top w:val="none" w:sz="0" w:space="0" w:color="auto"/>
            <w:left w:val="none" w:sz="0" w:space="0" w:color="auto"/>
            <w:bottom w:val="none" w:sz="0" w:space="0" w:color="auto"/>
            <w:right w:val="none" w:sz="0" w:space="0" w:color="auto"/>
          </w:divBdr>
        </w:div>
      </w:divsChild>
    </w:div>
    <w:div w:id="1197039684">
      <w:bodyDiv w:val="1"/>
      <w:marLeft w:val="0"/>
      <w:marRight w:val="0"/>
      <w:marTop w:val="0"/>
      <w:marBottom w:val="0"/>
      <w:divBdr>
        <w:top w:val="none" w:sz="0" w:space="0" w:color="auto"/>
        <w:left w:val="none" w:sz="0" w:space="0" w:color="auto"/>
        <w:bottom w:val="none" w:sz="0" w:space="0" w:color="auto"/>
        <w:right w:val="none" w:sz="0" w:space="0" w:color="auto"/>
      </w:divBdr>
    </w:div>
    <w:div w:id="155354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AB64B-3CA5-0549-8323-B667A184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582</Words>
  <Characters>3322</Characters>
  <Application>Microsoft Office Word</Application>
  <DocSecurity>0</DocSecurity>
  <Lines>27</Lines>
  <Paragraphs>7</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 von Albertini</dc:creator>
  <cp:keywords/>
  <dc:description/>
  <cp:lastModifiedBy>Karmainternational</cp:lastModifiedBy>
  <cp:revision>55</cp:revision>
  <cp:lastPrinted>2021-01-11T15:38:00Z</cp:lastPrinted>
  <dcterms:created xsi:type="dcterms:W3CDTF">2021-02-23T13:35:00Z</dcterms:created>
  <dcterms:modified xsi:type="dcterms:W3CDTF">2022-02-03T12:13:00Z</dcterms:modified>
</cp:coreProperties>
</file>